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100035"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8EDDFBF" w14:textId="0C99681A" w:rsidR="00524369"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483957" w:history="1">
            <w:r w:rsidR="00524369" w:rsidRPr="00145123">
              <w:rPr>
                <w:rStyle w:val="Hyperlink"/>
              </w:rPr>
              <w:t>Списък на използваните съкращения</w:t>
            </w:r>
            <w:r w:rsidR="00524369">
              <w:rPr>
                <w:webHidden/>
              </w:rPr>
              <w:tab/>
            </w:r>
            <w:r w:rsidR="00524369">
              <w:rPr>
                <w:webHidden/>
              </w:rPr>
              <w:fldChar w:fldCharType="begin"/>
            </w:r>
            <w:r w:rsidR="00524369">
              <w:rPr>
                <w:webHidden/>
              </w:rPr>
              <w:instrText xml:space="preserve"> PAGEREF _Toc152483957 \h </w:instrText>
            </w:r>
            <w:r w:rsidR="00524369">
              <w:rPr>
                <w:webHidden/>
              </w:rPr>
            </w:r>
            <w:r w:rsidR="00524369">
              <w:rPr>
                <w:webHidden/>
              </w:rPr>
              <w:fldChar w:fldCharType="separate"/>
            </w:r>
            <w:r w:rsidR="00524369">
              <w:rPr>
                <w:webHidden/>
              </w:rPr>
              <w:t>4</w:t>
            </w:r>
            <w:r w:rsidR="00524369">
              <w:rPr>
                <w:webHidden/>
              </w:rPr>
              <w:fldChar w:fldCharType="end"/>
            </w:r>
          </w:hyperlink>
        </w:p>
        <w:p w14:paraId="18AD861E" w14:textId="05087713" w:rsidR="00524369" w:rsidRDefault="00524369">
          <w:pPr>
            <w:pStyle w:val="TOC1"/>
            <w:rPr>
              <w:rFonts w:asciiTheme="minorHAnsi" w:eastAsiaTheme="minorEastAsia" w:hAnsiTheme="minorHAnsi" w:cstheme="minorBidi"/>
              <w:b w:val="0"/>
              <w:sz w:val="22"/>
              <w:szCs w:val="22"/>
              <w:lang w:val="en-US"/>
            </w:rPr>
          </w:pPr>
          <w:hyperlink w:anchor="_Toc152483958" w:history="1">
            <w:r w:rsidRPr="00145123">
              <w:rPr>
                <w:rStyle w:val="Hyperlink"/>
              </w:rPr>
              <w:t>Въведение</w:t>
            </w:r>
            <w:r>
              <w:rPr>
                <w:webHidden/>
              </w:rPr>
              <w:tab/>
            </w:r>
            <w:r>
              <w:rPr>
                <w:webHidden/>
              </w:rPr>
              <w:fldChar w:fldCharType="begin"/>
            </w:r>
            <w:r>
              <w:rPr>
                <w:webHidden/>
              </w:rPr>
              <w:instrText xml:space="preserve"> PAGEREF _Toc152483958 \h </w:instrText>
            </w:r>
            <w:r>
              <w:rPr>
                <w:webHidden/>
              </w:rPr>
            </w:r>
            <w:r>
              <w:rPr>
                <w:webHidden/>
              </w:rPr>
              <w:fldChar w:fldCharType="separate"/>
            </w:r>
            <w:r>
              <w:rPr>
                <w:webHidden/>
              </w:rPr>
              <w:t>5</w:t>
            </w:r>
            <w:r>
              <w:rPr>
                <w:webHidden/>
              </w:rPr>
              <w:fldChar w:fldCharType="end"/>
            </w:r>
          </w:hyperlink>
        </w:p>
        <w:p w14:paraId="53FEFDAC" w14:textId="762494CB" w:rsidR="00524369" w:rsidRDefault="00524369">
          <w:pPr>
            <w:pStyle w:val="TOC1"/>
            <w:rPr>
              <w:rFonts w:asciiTheme="minorHAnsi" w:eastAsiaTheme="minorEastAsia" w:hAnsiTheme="minorHAnsi" w:cstheme="minorBidi"/>
              <w:b w:val="0"/>
              <w:sz w:val="22"/>
              <w:szCs w:val="22"/>
              <w:lang w:val="en-US"/>
            </w:rPr>
          </w:pPr>
          <w:hyperlink w:anchor="_Toc152483959" w:history="1">
            <w:r w:rsidRPr="00145123">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_Toc152483959 \h </w:instrText>
            </w:r>
            <w:r>
              <w:rPr>
                <w:webHidden/>
              </w:rPr>
            </w:r>
            <w:r>
              <w:rPr>
                <w:webHidden/>
              </w:rPr>
              <w:fldChar w:fldCharType="separate"/>
            </w:r>
            <w:r>
              <w:rPr>
                <w:webHidden/>
              </w:rPr>
              <w:t>10</w:t>
            </w:r>
            <w:r>
              <w:rPr>
                <w:webHidden/>
              </w:rPr>
              <w:fldChar w:fldCharType="end"/>
            </w:r>
          </w:hyperlink>
        </w:p>
        <w:p w14:paraId="785681FA" w14:textId="050A53E8" w:rsidR="00524369" w:rsidRDefault="00524369">
          <w:pPr>
            <w:pStyle w:val="TOC2"/>
            <w:tabs>
              <w:tab w:val="left" w:pos="960"/>
            </w:tabs>
            <w:rPr>
              <w:rFonts w:asciiTheme="minorHAnsi" w:eastAsiaTheme="minorEastAsia" w:hAnsiTheme="minorHAnsi" w:cstheme="minorBidi"/>
              <w:noProof/>
              <w:sz w:val="22"/>
              <w:szCs w:val="22"/>
            </w:rPr>
          </w:pPr>
          <w:hyperlink w:anchor="_Toc152483960" w:history="1">
            <w:r w:rsidRPr="00145123">
              <w:rPr>
                <w:rStyle w:val="Hyperlink"/>
                <w:noProof/>
              </w:rPr>
              <w:t>1.1.</w:t>
            </w:r>
            <w:r>
              <w:rPr>
                <w:rFonts w:asciiTheme="minorHAnsi" w:eastAsiaTheme="minorEastAsia" w:hAnsiTheme="minorHAnsi" w:cstheme="minorBidi"/>
                <w:noProof/>
                <w:sz w:val="22"/>
                <w:szCs w:val="22"/>
              </w:rPr>
              <w:tab/>
            </w:r>
            <w:r w:rsidRPr="00145123">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_Toc152483960 \h </w:instrText>
            </w:r>
            <w:r>
              <w:rPr>
                <w:noProof/>
                <w:webHidden/>
              </w:rPr>
            </w:r>
            <w:r>
              <w:rPr>
                <w:noProof/>
                <w:webHidden/>
              </w:rPr>
              <w:fldChar w:fldCharType="separate"/>
            </w:r>
            <w:r>
              <w:rPr>
                <w:noProof/>
                <w:webHidden/>
              </w:rPr>
              <w:t>10</w:t>
            </w:r>
            <w:r>
              <w:rPr>
                <w:noProof/>
                <w:webHidden/>
              </w:rPr>
              <w:fldChar w:fldCharType="end"/>
            </w:r>
          </w:hyperlink>
        </w:p>
        <w:p w14:paraId="29C55380" w14:textId="6BB86A0A" w:rsidR="00524369" w:rsidRDefault="00524369">
          <w:pPr>
            <w:pStyle w:val="TOC2"/>
            <w:rPr>
              <w:rFonts w:asciiTheme="minorHAnsi" w:eastAsiaTheme="minorEastAsia" w:hAnsiTheme="minorHAnsi" w:cstheme="minorBidi"/>
              <w:noProof/>
              <w:sz w:val="22"/>
              <w:szCs w:val="22"/>
            </w:rPr>
          </w:pPr>
          <w:hyperlink w:anchor="_Toc152483961" w:history="1">
            <w:r w:rsidRPr="00145123">
              <w:rPr>
                <w:rStyle w:val="Hyperlink"/>
                <w:noProof/>
                <w:lang w:val="bg-BG"/>
              </w:rPr>
              <w:t>1.2. Възможности за централизация и ..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_Toc152483961 \h </w:instrText>
            </w:r>
            <w:r>
              <w:rPr>
                <w:noProof/>
                <w:webHidden/>
              </w:rPr>
            </w:r>
            <w:r>
              <w:rPr>
                <w:noProof/>
                <w:webHidden/>
              </w:rPr>
              <w:fldChar w:fldCharType="separate"/>
            </w:r>
            <w:r>
              <w:rPr>
                <w:noProof/>
                <w:webHidden/>
              </w:rPr>
              <w:t>33</w:t>
            </w:r>
            <w:r>
              <w:rPr>
                <w:noProof/>
                <w:webHidden/>
              </w:rPr>
              <w:fldChar w:fldCharType="end"/>
            </w:r>
          </w:hyperlink>
        </w:p>
        <w:p w14:paraId="12211CC3" w14:textId="07E0BA3D" w:rsidR="00524369" w:rsidRDefault="00524369">
          <w:pPr>
            <w:pStyle w:val="TOC2"/>
            <w:rPr>
              <w:rFonts w:asciiTheme="minorHAnsi" w:eastAsiaTheme="minorEastAsia" w:hAnsiTheme="minorHAnsi" w:cstheme="minorBidi"/>
              <w:noProof/>
              <w:sz w:val="22"/>
              <w:szCs w:val="22"/>
            </w:rPr>
          </w:pPr>
          <w:hyperlink w:anchor="_Toc152483962" w:history="1">
            <w:r w:rsidRPr="00145123">
              <w:rPr>
                <w:rStyle w:val="Hyperlink"/>
                <w:noProof/>
              </w:rPr>
              <w:t>1.3.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_Toc152483962 \h </w:instrText>
            </w:r>
            <w:r>
              <w:rPr>
                <w:noProof/>
                <w:webHidden/>
              </w:rPr>
            </w:r>
            <w:r>
              <w:rPr>
                <w:noProof/>
                <w:webHidden/>
              </w:rPr>
              <w:fldChar w:fldCharType="separate"/>
            </w:r>
            <w:r>
              <w:rPr>
                <w:noProof/>
                <w:webHidden/>
              </w:rPr>
              <w:t>45</w:t>
            </w:r>
            <w:r>
              <w:rPr>
                <w:noProof/>
                <w:webHidden/>
              </w:rPr>
              <w:fldChar w:fldCharType="end"/>
            </w:r>
          </w:hyperlink>
        </w:p>
        <w:p w14:paraId="1B590E5A" w14:textId="371F1E86" w:rsidR="00524369" w:rsidRDefault="00524369">
          <w:pPr>
            <w:pStyle w:val="TOC2"/>
            <w:rPr>
              <w:rFonts w:asciiTheme="minorHAnsi" w:eastAsiaTheme="minorEastAsia" w:hAnsiTheme="minorHAnsi" w:cstheme="minorBidi"/>
              <w:noProof/>
              <w:sz w:val="22"/>
              <w:szCs w:val="22"/>
            </w:rPr>
          </w:pPr>
          <w:hyperlink w:anchor="_Toc152483963" w:history="1">
            <w:r w:rsidRPr="00145123">
              <w:rPr>
                <w:rStyle w:val="Hyperlink"/>
                <w:noProof/>
              </w:rPr>
              <w:t xml:space="preserve">1.3. </w:t>
            </w:r>
            <w:r w:rsidRPr="00145123">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_Toc152483963 \h </w:instrText>
            </w:r>
            <w:r>
              <w:rPr>
                <w:noProof/>
                <w:webHidden/>
              </w:rPr>
            </w:r>
            <w:r>
              <w:rPr>
                <w:noProof/>
                <w:webHidden/>
              </w:rPr>
              <w:fldChar w:fldCharType="separate"/>
            </w:r>
            <w:r>
              <w:rPr>
                <w:noProof/>
                <w:webHidden/>
              </w:rPr>
              <w:t>60</w:t>
            </w:r>
            <w:r>
              <w:rPr>
                <w:noProof/>
                <w:webHidden/>
              </w:rPr>
              <w:fldChar w:fldCharType="end"/>
            </w:r>
          </w:hyperlink>
        </w:p>
        <w:p w14:paraId="42885E4C" w14:textId="4762D43A" w:rsidR="00524369" w:rsidRDefault="00524369">
          <w:pPr>
            <w:pStyle w:val="TOC3"/>
            <w:rPr>
              <w:rFonts w:asciiTheme="minorHAnsi" w:eastAsiaTheme="minorEastAsia" w:hAnsiTheme="minorHAnsi" w:cstheme="minorBidi"/>
              <w:noProof/>
              <w:sz w:val="22"/>
              <w:szCs w:val="22"/>
            </w:rPr>
          </w:pPr>
          <w:hyperlink w:anchor="_Toc152483964" w:history="1">
            <w:r w:rsidRPr="00145123">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_Toc152483964 \h </w:instrText>
            </w:r>
            <w:r>
              <w:rPr>
                <w:noProof/>
                <w:webHidden/>
              </w:rPr>
            </w:r>
            <w:r>
              <w:rPr>
                <w:noProof/>
                <w:webHidden/>
              </w:rPr>
              <w:fldChar w:fldCharType="separate"/>
            </w:r>
            <w:r>
              <w:rPr>
                <w:noProof/>
                <w:webHidden/>
              </w:rPr>
              <w:t>63</w:t>
            </w:r>
            <w:r>
              <w:rPr>
                <w:noProof/>
                <w:webHidden/>
              </w:rPr>
              <w:fldChar w:fldCharType="end"/>
            </w:r>
          </w:hyperlink>
        </w:p>
        <w:p w14:paraId="04966E04" w14:textId="3AB89508" w:rsidR="00524369" w:rsidRDefault="00524369">
          <w:pPr>
            <w:pStyle w:val="TOC3"/>
            <w:rPr>
              <w:rFonts w:asciiTheme="minorHAnsi" w:eastAsiaTheme="minorEastAsia" w:hAnsiTheme="minorHAnsi" w:cstheme="minorBidi"/>
              <w:noProof/>
              <w:sz w:val="22"/>
              <w:szCs w:val="22"/>
            </w:rPr>
          </w:pPr>
          <w:hyperlink w:anchor="_Toc152483965" w:history="1">
            <w:r w:rsidRPr="00145123">
              <w:rPr>
                <w:rStyle w:val="Hyperlink"/>
                <w:noProof/>
              </w:rPr>
              <w:t>1.3.2. Протоколи за сигурност</w:t>
            </w:r>
            <w:r>
              <w:rPr>
                <w:noProof/>
                <w:webHidden/>
              </w:rPr>
              <w:tab/>
            </w:r>
            <w:r>
              <w:rPr>
                <w:noProof/>
                <w:webHidden/>
              </w:rPr>
              <w:fldChar w:fldCharType="begin"/>
            </w:r>
            <w:r>
              <w:rPr>
                <w:noProof/>
                <w:webHidden/>
              </w:rPr>
              <w:instrText xml:space="preserve"> PAGEREF _Toc152483965 \h </w:instrText>
            </w:r>
            <w:r>
              <w:rPr>
                <w:noProof/>
                <w:webHidden/>
              </w:rPr>
            </w:r>
            <w:r>
              <w:rPr>
                <w:noProof/>
                <w:webHidden/>
              </w:rPr>
              <w:fldChar w:fldCharType="separate"/>
            </w:r>
            <w:r>
              <w:rPr>
                <w:noProof/>
                <w:webHidden/>
              </w:rPr>
              <w:t>67</w:t>
            </w:r>
            <w:r>
              <w:rPr>
                <w:noProof/>
                <w:webHidden/>
              </w:rPr>
              <w:fldChar w:fldCharType="end"/>
            </w:r>
          </w:hyperlink>
        </w:p>
        <w:p w14:paraId="1A075238" w14:textId="5819C1F0" w:rsidR="00524369" w:rsidRDefault="00524369">
          <w:pPr>
            <w:pStyle w:val="TOC1"/>
            <w:rPr>
              <w:rFonts w:asciiTheme="minorHAnsi" w:eastAsiaTheme="minorEastAsia" w:hAnsiTheme="minorHAnsi" w:cstheme="minorBidi"/>
              <w:b w:val="0"/>
              <w:sz w:val="22"/>
              <w:szCs w:val="22"/>
              <w:lang w:val="en-US"/>
            </w:rPr>
          </w:pPr>
          <w:hyperlink w:anchor="_Toc152483966" w:history="1">
            <w:r w:rsidRPr="00145123">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_Toc152483966 \h </w:instrText>
            </w:r>
            <w:r>
              <w:rPr>
                <w:webHidden/>
              </w:rPr>
            </w:r>
            <w:r>
              <w:rPr>
                <w:webHidden/>
              </w:rPr>
              <w:fldChar w:fldCharType="separate"/>
            </w:r>
            <w:r>
              <w:rPr>
                <w:webHidden/>
              </w:rPr>
              <w:t>82</w:t>
            </w:r>
            <w:r>
              <w:rPr>
                <w:webHidden/>
              </w:rPr>
              <w:fldChar w:fldCharType="end"/>
            </w:r>
          </w:hyperlink>
        </w:p>
        <w:p w14:paraId="25E9DBC1" w14:textId="6CF49802" w:rsidR="00524369" w:rsidRDefault="00524369">
          <w:pPr>
            <w:pStyle w:val="TOC2"/>
            <w:rPr>
              <w:rFonts w:asciiTheme="minorHAnsi" w:eastAsiaTheme="minorEastAsia" w:hAnsiTheme="minorHAnsi" w:cstheme="minorBidi"/>
              <w:noProof/>
              <w:sz w:val="22"/>
              <w:szCs w:val="22"/>
            </w:rPr>
          </w:pPr>
          <w:hyperlink w:anchor="_Toc152483967" w:history="1">
            <w:r w:rsidRPr="00145123">
              <w:rPr>
                <w:rStyle w:val="Hyperlink"/>
                <w:noProof/>
                <w:lang w:val="bg-BG"/>
              </w:rPr>
              <w:t>2.1.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_Toc152483967 \h </w:instrText>
            </w:r>
            <w:r>
              <w:rPr>
                <w:noProof/>
                <w:webHidden/>
              </w:rPr>
            </w:r>
            <w:r>
              <w:rPr>
                <w:noProof/>
                <w:webHidden/>
              </w:rPr>
              <w:fldChar w:fldCharType="separate"/>
            </w:r>
            <w:r>
              <w:rPr>
                <w:noProof/>
                <w:webHidden/>
              </w:rPr>
              <w:t>82</w:t>
            </w:r>
            <w:r>
              <w:rPr>
                <w:noProof/>
                <w:webHidden/>
              </w:rPr>
              <w:fldChar w:fldCharType="end"/>
            </w:r>
          </w:hyperlink>
        </w:p>
        <w:p w14:paraId="17A03170" w14:textId="7280BEA1" w:rsidR="00524369" w:rsidRDefault="00524369">
          <w:pPr>
            <w:pStyle w:val="TOC3"/>
            <w:rPr>
              <w:rFonts w:asciiTheme="minorHAnsi" w:eastAsiaTheme="minorEastAsia" w:hAnsiTheme="minorHAnsi" w:cstheme="minorBidi"/>
              <w:noProof/>
              <w:sz w:val="22"/>
              <w:szCs w:val="22"/>
            </w:rPr>
          </w:pPr>
          <w:hyperlink w:anchor="_Toc152483968" w:history="1">
            <w:r w:rsidRPr="00145123">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_Toc152483968 \h </w:instrText>
            </w:r>
            <w:r>
              <w:rPr>
                <w:noProof/>
                <w:webHidden/>
              </w:rPr>
            </w:r>
            <w:r>
              <w:rPr>
                <w:noProof/>
                <w:webHidden/>
              </w:rPr>
              <w:fldChar w:fldCharType="separate"/>
            </w:r>
            <w:r>
              <w:rPr>
                <w:noProof/>
                <w:webHidden/>
              </w:rPr>
              <w:t>82</w:t>
            </w:r>
            <w:r>
              <w:rPr>
                <w:noProof/>
                <w:webHidden/>
              </w:rPr>
              <w:fldChar w:fldCharType="end"/>
            </w:r>
          </w:hyperlink>
        </w:p>
        <w:p w14:paraId="7795639C" w14:textId="0CBED0E0" w:rsidR="00524369" w:rsidRDefault="00524369">
          <w:pPr>
            <w:pStyle w:val="TOC3"/>
            <w:rPr>
              <w:rFonts w:asciiTheme="minorHAnsi" w:eastAsiaTheme="minorEastAsia" w:hAnsiTheme="minorHAnsi" w:cstheme="minorBidi"/>
              <w:noProof/>
              <w:sz w:val="22"/>
              <w:szCs w:val="22"/>
            </w:rPr>
          </w:pPr>
          <w:hyperlink w:anchor="_Toc152483969" w:history="1">
            <w:r w:rsidRPr="00145123">
              <w:rPr>
                <w:rStyle w:val="Hyperlink"/>
                <w:noProof/>
                <w:lang w:val="bg-BG"/>
              </w:rPr>
              <w:t>Създаване на цели:</w:t>
            </w:r>
            <w:r>
              <w:rPr>
                <w:noProof/>
                <w:webHidden/>
              </w:rPr>
              <w:tab/>
            </w:r>
            <w:r>
              <w:rPr>
                <w:noProof/>
                <w:webHidden/>
              </w:rPr>
              <w:fldChar w:fldCharType="begin"/>
            </w:r>
            <w:r>
              <w:rPr>
                <w:noProof/>
                <w:webHidden/>
              </w:rPr>
              <w:instrText xml:space="preserve"> PAGEREF _Toc152483969 \h </w:instrText>
            </w:r>
            <w:r>
              <w:rPr>
                <w:noProof/>
                <w:webHidden/>
              </w:rPr>
            </w:r>
            <w:r>
              <w:rPr>
                <w:noProof/>
                <w:webHidden/>
              </w:rPr>
              <w:fldChar w:fldCharType="separate"/>
            </w:r>
            <w:r>
              <w:rPr>
                <w:noProof/>
                <w:webHidden/>
              </w:rPr>
              <w:t>83</w:t>
            </w:r>
            <w:r>
              <w:rPr>
                <w:noProof/>
                <w:webHidden/>
              </w:rPr>
              <w:fldChar w:fldCharType="end"/>
            </w:r>
          </w:hyperlink>
        </w:p>
        <w:p w14:paraId="391B5447" w14:textId="53FCA6CD" w:rsidR="00524369" w:rsidRDefault="00524369">
          <w:pPr>
            <w:pStyle w:val="TOC3"/>
            <w:rPr>
              <w:rFonts w:asciiTheme="minorHAnsi" w:eastAsiaTheme="minorEastAsia" w:hAnsiTheme="minorHAnsi" w:cstheme="minorBidi"/>
              <w:noProof/>
              <w:sz w:val="22"/>
              <w:szCs w:val="22"/>
            </w:rPr>
          </w:pPr>
          <w:hyperlink w:anchor="_Toc152483970" w:history="1">
            <w:r w:rsidRPr="00145123">
              <w:rPr>
                <w:rStyle w:val="Hyperlink"/>
                <w:noProof/>
                <w:lang w:val="bg-BG"/>
              </w:rPr>
              <w:t>Идентифициране на съществени сценарии:</w:t>
            </w:r>
            <w:r>
              <w:rPr>
                <w:noProof/>
                <w:webHidden/>
              </w:rPr>
              <w:tab/>
            </w:r>
            <w:r>
              <w:rPr>
                <w:noProof/>
                <w:webHidden/>
              </w:rPr>
              <w:fldChar w:fldCharType="begin"/>
            </w:r>
            <w:r>
              <w:rPr>
                <w:noProof/>
                <w:webHidden/>
              </w:rPr>
              <w:instrText xml:space="preserve"> PAGEREF _Toc152483970 \h </w:instrText>
            </w:r>
            <w:r>
              <w:rPr>
                <w:noProof/>
                <w:webHidden/>
              </w:rPr>
            </w:r>
            <w:r>
              <w:rPr>
                <w:noProof/>
                <w:webHidden/>
              </w:rPr>
              <w:fldChar w:fldCharType="separate"/>
            </w:r>
            <w:r>
              <w:rPr>
                <w:noProof/>
                <w:webHidden/>
              </w:rPr>
              <w:t>85</w:t>
            </w:r>
            <w:r>
              <w:rPr>
                <w:noProof/>
                <w:webHidden/>
              </w:rPr>
              <w:fldChar w:fldCharType="end"/>
            </w:r>
          </w:hyperlink>
        </w:p>
        <w:p w14:paraId="687D0454" w14:textId="60A4F242" w:rsidR="00524369" w:rsidRDefault="00524369">
          <w:pPr>
            <w:pStyle w:val="TOC3"/>
            <w:rPr>
              <w:rFonts w:asciiTheme="minorHAnsi" w:eastAsiaTheme="minorEastAsia" w:hAnsiTheme="minorHAnsi" w:cstheme="minorBidi"/>
              <w:noProof/>
              <w:sz w:val="22"/>
              <w:szCs w:val="22"/>
            </w:rPr>
          </w:pPr>
          <w:hyperlink w:anchor="_Toc152483971" w:history="1">
            <w:r w:rsidRPr="00145123">
              <w:rPr>
                <w:rStyle w:val="Hyperlink"/>
                <w:noProof/>
                <w:lang w:val="bg-BG"/>
              </w:rPr>
              <w:t>Преглед на системата</w:t>
            </w:r>
            <w:r>
              <w:rPr>
                <w:noProof/>
                <w:webHidden/>
              </w:rPr>
              <w:tab/>
            </w:r>
            <w:r>
              <w:rPr>
                <w:noProof/>
                <w:webHidden/>
              </w:rPr>
              <w:fldChar w:fldCharType="begin"/>
            </w:r>
            <w:r>
              <w:rPr>
                <w:noProof/>
                <w:webHidden/>
              </w:rPr>
              <w:instrText xml:space="preserve"> PAGEREF _Toc152483971 \h </w:instrText>
            </w:r>
            <w:r>
              <w:rPr>
                <w:noProof/>
                <w:webHidden/>
              </w:rPr>
            </w:r>
            <w:r>
              <w:rPr>
                <w:noProof/>
                <w:webHidden/>
              </w:rPr>
              <w:fldChar w:fldCharType="separate"/>
            </w:r>
            <w:r>
              <w:rPr>
                <w:noProof/>
                <w:webHidden/>
              </w:rPr>
              <w:t>86</w:t>
            </w:r>
            <w:r>
              <w:rPr>
                <w:noProof/>
                <w:webHidden/>
              </w:rPr>
              <w:fldChar w:fldCharType="end"/>
            </w:r>
          </w:hyperlink>
        </w:p>
        <w:p w14:paraId="1F1BF0DF" w14:textId="062CE21D" w:rsidR="00524369" w:rsidRDefault="00524369">
          <w:pPr>
            <w:pStyle w:val="TOC3"/>
            <w:rPr>
              <w:rFonts w:asciiTheme="minorHAnsi" w:eastAsiaTheme="minorEastAsia" w:hAnsiTheme="minorHAnsi" w:cstheme="minorBidi"/>
              <w:noProof/>
              <w:sz w:val="22"/>
              <w:szCs w:val="22"/>
            </w:rPr>
          </w:pPr>
          <w:hyperlink w:anchor="_Toc152483972" w:history="1">
            <w:r w:rsidRPr="00145123">
              <w:rPr>
                <w:rStyle w:val="Hyperlink"/>
                <w:rFonts w:ascii="Calibri" w:hAnsi="Calibri"/>
                <w:i/>
                <w:iCs/>
                <w:noProof/>
              </w:rPr>
              <w:t xml:space="preserve">Идентифициране </w:t>
            </w:r>
            <w:r w:rsidRPr="00145123">
              <w:rPr>
                <w:rStyle w:val="Hyperlink"/>
                <w:rFonts w:ascii="Calibri" w:hAnsi="Calibri"/>
                <w:i/>
                <w:iCs/>
                <w:noProof/>
                <w:lang w:val="bg-BG"/>
              </w:rPr>
              <w:t>съществени</w:t>
            </w:r>
            <w:r w:rsidRPr="00145123">
              <w:rPr>
                <w:rStyle w:val="Hyperlink"/>
                <w:rFonts w:ascii="Calibri" w:hAnsi="Calibri"/>
                <w:i/>
                <w:iCs/>
                <w:noProof/>
              </w:rPr>
              <w:t xml:space="preserve"> проблеми</w:t>
            </w:r>
            <w:r>
              <w:rPr>
                <w:noProof/>
                <w:webHidden/>
              </w:rPr>
              <w:tab/>
            </w:r>
            <w:r>
              <w:rPr>
                <w:noProof/>
                <w:webHidden/>
              </w:rPr>
              <w:fldChar w:fldCharType="begin"/>
            </w:r>
            <w:r>
              <w:rPr>
                <w:noProof/>
                <w:webHidden/>
              </w:rPr>
              <w:instrText xml:space="preserve"> PAGEREF _Toc152483972 \h </w:instrText>
            </w:r>
            <w:r>
              <w:rPr>
                <w:noProof/>
                <w:webHidden/>
              </w:rPr>
            </w:r>
            <w:r>
              <w:rPr>
                <w:noProof/>
                <w:webHidden/>
              </w:rPr>
              <w:fldChar w:fldCharType="separate"/>
            </w:r>
            <w:r>
              <w:rPr>
                <w:noProof/>
                <w:webHidden/>
              </w:rPr>
              <w:t>89</w:t>
            </w:r>
            <w:r>
              <w:rPr>
                <w:noProof/>
                <w:webHidden/>
              </w:rPr>
              <w:fldChar w:fldCharType="end"/>
            </w:r>
          </w:hyperlink>
        </w:p>
        <w:p w14:paraId="0DF45323" w14:textId="7DF6EC42" w:rsidR="00524369" w:rsidRDefault="00524369">
          <w:pPr>
            <w:pStyle w:val="TOC3"/>
            <w:rPr>
              <w:rFonts w:asciiTheme="minorHAnsi" w:eastAsiaTheme="minorEastAsia" w:hAnsiTheme="minorHAnsi" w:cstheme="minorBidi"/>
              <w:noProof/>
              <w:sz w:val="22"/>
              <w:szCs w:val="22"/>
            </w:rPr>
          </w:pPr>
          <w:hyperlink w:anchor="_Toc152483973" w:history="1">
            <w:r w:rsidRPr="00145123">
              <w:rPr>
                <w:rStyle w:val="Hyperlink"/>
                <w:i/>
                <w:iCs/>
                <w:noProof/>
                <w:lang w:val="bg-BG"/>
              </w:rPr>
              <w:t>К</w:t>
            </w:r>
            <w:r w:rsidRPr="00145123">
              <w:rPr>
                <w:rStyle w:val="Hyperlink"/>
                <w:i/>
                <w:iCs/>
                <w:noProof/>
              </w:rPr>
              <w:t>андидат решение</w:t>
            </w:r>
            <w:r>
              <w:rPr>
                <w:noProof/>
                <w:webHidden/>
              </w:rPr>
              <w:tab/>
            </w:r>
            <w:r>
              <w:rPr>
                <w:noProof/>
                <w:webHidden/>
              </w:rPr>
              <w:fldChar w:fldCharType="begin"/>
            </w:r>
            <w:r>
              <w:rPr>
                <w:noProof/>
                <w:webHidden/>
              </w:rPr>
              <w:instrText xml:space="preserve"> PAGEREF _Toc152483973 \h </w:instrText>
            </w:r>
            <w:r>
              <w:rPr>
                <w:noProof/>
                <w:webHidden/>
              </w:rPr>
            </w:r>
            <w:r>
              <w:rPr>
                <w:noProof/>
                <w:webHidden/>
              </w:rPr>
              <w:fldChar w:fldCharType="separate"/>
            </w:r>
            <w:r>
              <w:rPr>
                <w:noProof/>
                <w:webHidden/>
              </w:rPr>
              <w:t>91</w:t>
            </w:r>
            <w:r>
              <w:rPr>
                <w:noProof/>
                <w:webHidden/>
              </w:rPr>
              <w:fldChar w:fldCharType="end"/>
            </w:r>
          </w:hyperlink>
        </w:p>
        <w:p w14:paraId="71261B10" w14:textId="478ED7CE" w:rsidR="00524369" w:rsidRDefault="00524369">
          <w:pPr>
            <w:pStyle w:val="TOC2"/>
            <w:rPr>
              <w:rFonts w:asciiTheme="minorHAnsi" w:eastAsiaTheme="minorEastAsia" w:hAnsiTheme="minorHAnsi" w:cstheme="minorBidi"/>
              <w:noProof/>
              <w:sz w:val="22"/>
              <w:szCs w:val="22"/>
            </w:rPr>
          </w:pPr>
          <w:hyperlink w:anchor="_Toc152483974" w:history="1">
            <w:r w:rsidRPr="00145123">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_Toc152483974 \h </w:instrText>
            </w:r>
            <w:r>
              <w:rPr>
                <w:noProof/>
                <w:webHidden/>
              </w:rPr>
            </w:r>
            <w:r>
              <w:rPr>
                <w:noProof/>
                <w:webHidden/>
              </w:rPr>
              <w:fldChar w:fldCharType="separate"/>
            </w:r>
            <w:r>
              <w:rPr>
                <w:noProof/>
                <w:webHidden/>
              </w:rPr>
              <w:t>98</w:t>
            </w:r>
            <w:r>
              <w:rPr>
                <w:noProof/>
                <w:webHidden/>
              </w:rPr>
              <w:fldChar w:fldCharType="end"/>
            </w:r>
          </w:hyperlink>
        </w:p>
        <w:p w14:paraId="5DE91B3D" w14:textId="0B2C4846" w:rsidR="00524369" w:rsidRDefault="00524369">
          <w:pPr>
            <w:pStyle w:val="TOC3"/>
            <w:rPr>
              <w:rFonts w:asciiTheme="minorHAnsi" w:eastAsiaTheme="minorEastAsia" w:hAnsiTheme="minorHAnsi" w:cstheme="minorBidi"/>
              <w:noProof/>
              <w:sz w:val="22"/>
              <w:szCs w:val="22"/>
            </w:rPr>
          </w:pPr>
          <w:hyperlink w:anchor="_Toc152483975" w:history="1">
            <w:r w:rsidRPr="00145123">
              <w:rPr>
                <w:rStyle w:val="Hyperlink"/>
                <w:noProof/>
              </w:rPr>
              <w:t>2.2.1. Поведенчески диаграми</w:t>
            </w:r>
            <w:r>
              <w:rPr>
                <w:noProof/>
                <w:webHidden/>
              </w:rPr>
              <w:tab/>
            </w:r>
            <w:r>
              <w:rPr>
                <w:noProof/>
                <w:webHidden/>
              </w:rPr>
              <w:fldChar w:fldCharType="begin"/>
            </w:r>
            <w:r>
              <w:rPr>
                <w:noProof/>
                <w:webHidden/>
              </w:rPr>
              <w:instrText xml:space="preserve"> PAGEREF _Toc152483975 \h </w:instrText>
            </w:r>
            <w:r>
              <w:rPr>
                <w:noProof/>
                <w:webHidden/>
              </w:rPr>
            </w:r>
            <w:r>
              <w:rPr>
                <w:noProof/>
                <w:webHidden/>
              </w:rPr>
              <w:fldChar w:fldCharType="separate"/>
            </w:r>
            <w:r>
              <w:rPr>
                <w:noProof/>
                <w:webHidden/>
              </w:rPr>
              <w:t>98</w:t>
            </w:r>
            <w:r>
              <w:rPr>
                <w:noProof/>
                <w:webHidden/>
              </w:rPr>
              <w:fldChar w:fldCharType="end"/>
            </w:r>
          </w:hyperlink>
        </w:p>
        <w:p w14:paraId="52C6D8B0" w14:textId="68A39CD4" w:rsidR="00524369" w:rsidRDefault="00524369">
          <w:pPr>
            <w:pStyle w:val="TOC3"/>
            <w:rPr>
              <w:rFonts w:asciiTheme="minorHAnsi" w:eastAsiaTheme="minorEastAsia" w:hAnsiTheme="minorHAnsi" w:cstheme="minorBidi"/>
              <w:noProof/>
              <w:sz w:val="22"/>
              <w:szCs w:val="22"/>
            </w:rPr>
          </w:pPr>
          <w:hyperlink w:anchor="_Toc152483976" w:history="1">
            <w:r w:rsidRPr="00145123">
              <w:rPr>
                <w:rStyle w:val="Hyperlink"/>
                <w:noProof/>
                <w:lang w:val="bg-BG"/>
              </w:rPr>
              <w:t xml:space="preserve">2.2.2. </w:t>
            </w:r>
            <w:r w:rsidRPr="00145123">
              <w:rPr>
                <w:rStyle w:val="Hyperlink"/>
                <w:noProof/>
              </w:rPr>
              <w:t>Структурни диаграми</w:t>
            </w:r>
            <w:r>
              <w:rPr>
                <w:noProof/>
                <w:webHidden/>
              </w:rPr>
              <w:tab/>
            </w:r>
            <w:r>
              <w:rPr>
                <w:noProof/>
                <w:webHidden/>
              </w:rPr>
              <w:fldChar w:fldCharType="begin"/>
            </w:r>
            <w:r>
              <w:rPr>
                <w:noProof/>
                <w:webHidden/>
              </w:rPr>
              <w:instrText xml:space="preserve"> PAGEREF _Toc152483976 \h </w:instrText>
            </w:r>
            <w:r>
              <w:rPr>
                <w:noProof/>
                <w:webHidden/>
              </w:rPr>
            </w:r>
            <w:r>
              <w:rPr>
                <w:noProof/>
                <w:webHidden/>
              </w:rPr>
              <w:fldChar w:fldCharType="separate"/>
            </w:r>
            <w:r>
              <w:rPr>
                <w:noProof/>
                <w:webHidden/>
              </w:rPr>
              <w:t>101</w:t>
            </w:r>
            <w:r>
              <w:rPr>
                <w:noProof/>
                <w:webHidden/>
              </w:rPr>
              <w:fldChar w:fldCharType="end"/>
            </w:r>
          </w:hyperlink>
        </w:p>
        <w:p w14:paraId="3173B680" w14:textId="6E714436" w:rsidR="00524369" w:rsidRDefault="00524369">
          <w:pPr>
            <w:pStyle w:val="TOC2"/>
            <w:rPr>
              <w:rFonts w:asciiTheme="minorHAnsi" w:eastAsiaTheme="minorEastAsia" w:hAnsiTheme="minorHAnsi" w:cstheme="minorBidi"/>
              <w:noProof/>
              <w:sz w:val="22"/>
              <w:szCs w:val="22"/>
            </w:rPr>
          </w:pPr>
          <w:hyperlink w:anchor="_Toc152483977" w:history="1">
            <w:r w:rsidRPr="00145123">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_Toc152483977 \h </w:instrText>
            </w:r>
            <w:r>
              <w:rPr>
                <w:noProof/>
                <w:webHidden/>
              </w:rPr>
            </w:r>
            <w:r>
              <w:rPr>
                <w:noProof/>
                <w:webHidden/>
              </w:rPr>
              <w:fldChar w:fldCharType="separate"/>
            </w:r>
            <w:r>
              <w:rPr>
                <w:noProof/>
                <w:webHidden/>
              </w:rPr>
              <w:t>103</w:t>
            </w:r>
            <w:r>
              <w:rPr>
                <w:noProof/>
                <w:webHidden/>
              </w:rPr>
              <w:fldChar w:fldCharType="end"/>
            </w:r>
          </w:hyperlink>
        </w:p>
        <w:p w14:paraId="3F2D08D1" w14:textId="232D3D50" w:rsidR="00524369" w:rsidRDefault="00524369">
          <w:pPr>
            <w:pStyle w:val="TOC2"/>
            <w:rPr>
              <w:rFonts w:asciiTheme="minorHAnsi" w:eastAsiaTheme="minorEastAsia" w:hAnsiTheme="minorHAnsi" w:cstheme="minorBidi"/>
              <w:noProof/>
              <w:sz w:val="22"/>
              <w:szCs w:val="22"/>
            </w:rPr>
          </w:pPr>
          <w:hyperlink w:anchor="_Toc152483978" w:history="1">
            <w:r w:rsidRPr="00145123">
              <w:rPr>
                <w:rStyle w:val="Hyperlink"/>
                <w:noProof/>
              </w:rPr>
              <w:t xml:space="preserve">2.4. Kомуникационни модели </w:t>
            </w:r>
            <w:r w:rsidRPr="00145123">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_Toc152483978 \h </w:instrText>
            </w:r>
            <w:r>
              <w:rPr>
                <w:noProof/>
                <w:webHidden/>
              </w:rPr>
            </w:r>
            <w:r>
              <w:rPr>
                <w:noProof/>
                <w:webHidden/>
              </w:rPr>
              <w:fldChar w:fldCharType="separate"/>
            </w:r>
            <w:r>
              <w:rPr>
                <w:noProof/>
                <w:webHidden/>
              </w:rPr>
              <w:t>109</w:t>
            </w:r>
            <w:r>
              <w:rPr>
                <w:noProof/>
                <w:webHidden/>
              </w:rPr>
              <w:fldChar w:fldCharType="end"/>
            </w:r>
          </w:hyperlink>
        </w:p>
        <w:p w14:paraId="3DB81C3B" w14:textId="2DF48C04" w:rsidR="00524369" w:rsidRDefault="00524369">
          <w:pPr>
            <w:pStyle w:val="TOC3"/>
            <w:rPr>
              <w:rFonts w:asciiTheme="minorHAnsi" w:eastAsiaTheme="minorEastAsia" w:hAnsiTheme="minorHAnsi" w:cstheme="minorBidi"/>
              <w:noProof/>
              <w:sz w:val="22"/>
              <w:szCs w:val="22"/>
            </w:rPr>
          </w:pPr>
          <w:hyperlink w:anchor="_Toc152483979" w:history="1">
            <w:r w:rsidRPr="00145123">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_Toc152483979 \h </w:instrText>
            </w:r>
            <w:r>
              <w:rPr>
                <w:noProof/>
                <w:webHidden/>
              </w:rPr>
            </w:r>
            <w:r>
              <w:rPr>
                <w:noProof/>
                <w:webHidden/>
              </w:rPr>
              <w:fldChar w:fldCharType="separate"/>
            </w:r>
            <w:r>
              <w:rPr>
                <w:noProof/>
                <w:webHidden/>
              </w:rPr>
              <w:t>109</w:t>
            </w:r>
            <w:r>
              <w:rPr>
                <w:noProof/>
                <w:webHidden/>
              </w:rPr>
              <w:fldChar w:fldCharType="end"/>
            </w:r>
          </w:hyperlink>
        </w:p>
        <w:p w14:paraId="5B1FE943" w14:textId="04537F7D" w:rsidR="00524369" w:rsidRDefault="00524369">
          <w:pPr>
            <w:pStyle w:val="TOC3"/>
            <w:rPr>
              <w:rFonts w:asciiTheme="minorHAnsi" w:eastAsiaTheme="minorEastAsia" w:hAnsiTheme="minorHAnsi" w:cstheme="minorBidi"/>
              <w:noProof/>
              <w:sz w:val="22"/>
              <w:szCs w:val="22"/>
            </w:rPr>
          </w:pPr>
          <w:hyperlink w:anchor="_Toc152483980" w:history="1">
            <w:r w:rsidRPr="00145123">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_Toc152483980 \h </w:instrText>
            </w:r>
            <w:r>
              <w:rPr>
                <w:noProof/>
                <w:webHidden/>
              </w:rPr>
            </w:r>
            <w:r>
              <w:rPr>
                <w:noProof/>
                <w:webHidden/>
              </w:rPr>
              <w:fldChar w:fldCharType="separate"/>
            </w:r>
            <w:r>
              <w:rPr>
                <w:noProof/>
                <w:webHidden/>
              </w:rPr>
              <w:t>116</w:t>
            </w:r>
            <w:r>
              <w:rPr>
                <w:noProof/>
                <w:webHidden/>
              </w:rPr>
              <w:fldChar w:fldCharType="end"/>
            </w:r>
          </w:hyperlink>
        </w:p>
        <w:p w14:paraId="72448368" w14:textId="5F16F7A0" w:rsidR="00524369" w:rsidRDefault="00524369">
          <w:pPr>
            <w:pStyle w:val="TOC3"/>
            <w:rPr>
              <w:rFonts w:asciiTheme="minorHAnsi" w:eastAsiaTheme="minorEastAsia" w:hAnsiTheme="minorHAnsi" w:cstheme="minorBidi"/>
              <w:noProof/>
              <w:sz w:val="22"/>
              <w:szCs w:val="22"/>
            </w:rPr>
          </w:pPr>
          <w:hyperlink w:anchor="_Toc152483981" w:history="1">
            <w:r w:rsidRPr="00145123">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_Toc152483981 \h </w:instrText>
            </w:r>
            <w:r>
              <w:rPr>
                <w:noProof/>
                <w:webHidden/>
              </w:rPr>
            </w:r>
            <w:r>
              <w:rPr>
                <w:noProof/>
                <w:webHidden/>
              </w:rPr>
              <w:fldChar w:fldCharType="separate"/>
            </w:r>
            <w:r>
              <w:rPr>
                <w:noProof/>
                <w:webHidden/>
              </w:rPr>
              <w:t>118</w:t>
            </w:r>
            <w:r>
              <w:rPr>
                <w:noProof/>
                <w:webHidden/>
              </w:rPr>
              <w:fldChar w:fldCharType="end"/>
            </w:r>
          </w:hyperlink>
        </w:p>
        <w:p w14:paraId="49722557" w14:textId="0606C98F" w:rsidR="00524369" w:rsidRDefault="00524369">
          <w:pPr>
            <w:pStyle w:val="TOC1"/>
            <w:rPr>
              <w:rFonts w:asciiTheme="minorHAnsi" w:eastAsiaTheme="minorEastAsia" w:hAnsiTheme="minorHAnsi" w:cstheme="minorBidi"/>
              <w:b w:val="0"/>
              <w:sz w:val="22"/>
              <w:szCs w:val="22"/>
              <w:lang w:val="en-US"/>
            </w:rPr>
          </w:pPr>
          <w:hyperlink w:anchor="_Toc152483982" w:history="1">
            <w:r w:rsidRPr="00145123">
              <w:rPr>
                <w:rStyle w:val="Hyperlink"/>
              </w:rPr>
              <w:t xml:space="preserve">Глава 3. Изграждане и използване на облачна система за производствено </w:t>
            </w:r>
            <w:r w:rsidRPr="00145123">
              <w:rPr>
                <w:rStyle w:val="Hyperlink"/>
              </w:rPr>
              <w:lastRenderedPageBreak/>
              <w:t>предприятие Титан Цимент</w:t>
            </w:r>
            <w:r>
              <w:rPr>
                <w:webHidden/>
              </w:rPr>
              <w:tab/>
            </w:r>
            <w:r>
              <w:rPr>
                <w:webHidden/>
              </w:rPr>
              <w:fldChar w:fldCharType="begin"/>
            </w:r>
            <w:r>
              <w:rPr>
                <w:webHidden/>
              </w:rPr>
              <w:instrText xml:space="preserve"> PAGEREF _Toc152483982 \h </w:instrText>
            </w:r>
            <w:r>
              <w:rPr>
                <w:webHidden/>
              </w:rPr>
            </w:r>
            <w:r>
              <w:rPr>
                <w:webHidden/>
              </w:rPr>
              <w:fldChar w:fldCharType="separate"/>
            </w:r>
            <w:r>
              <w:rPr>
                <w:webHidden/>
              </w:rPr>
              <w:t>119</w:t>
            </w:r>
            <w:r>
              <w:rPr>
                <w:webHidden/>
              </w:rPr>
              <w:fldChar w:fldCharType="end"/>
            </w:r>
          </w:hyperlink>
        </w:p>
        <w:p w14:paraId="3B0F5E7C" w14:textId="3516C601" w:rsidR="00524369" w:rsidRDefault="00524369">
          <w:pPr>
            <w:pStyle w:val="TOC2"/>
            <w:rPr>
              <w:rFonts w:asciiTheme="minorHAnsi" w:eastAsiaTheme="minorEastAsia" w:hAnsiTheme="minorHAnsi" w:cstheme="minorBidi"/>
              <w:noProof/>
              <w:sz w:val="22"/>
              <w:szCs w:val="22"/>
            </w:rPr>
          </w:pPr>
          <w:hyperlink w:anchor="_Toc152483983" w:history="1">
            <w:r w:rsidRPr="00145123">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_Toc152483983 \h </w:instrText>
            </w:r>
            <w:r>
              <w:rPr>
                <w:noProof/>
                <w:webHidden/>
              </w:rPr>
            </w:r>
            <w:r>
              <w:rPr>
                <w:noProof/>
                <w:webHidden/>
              </w:rPr>
              <w:fldChar w:fldCharType="separate"/>
            </w:r>
            <w:r>
              <w:rPr>
                <w:noProof/>
                <w:webHidden/>
              </w:rPr>
              <w:t>119</w:t>
            </w:r>
            <w:r>
              <w:rPr>
                <w:noProof/>
                <w:webHidden/>
              </w:rPr>
              <w:fldChar w:fldCharType="end"/>
            </w:r>
          </w:hyperlink>
        </w:p>
        <w:p w14:paraId="57A899C1" w14:textId="407D181D" w:rsidR="00524369" w:rsidRDefault="00524369">
          <w:pPr>
            <w:pStyle w:val="TOC3"/>
            <w:rPr>
              <w:rFonts w:asciiTheme="minorHAnsi" w:eastAsiaTheme="minorEastAsia" w:hAnsiTheme="minorHAnsi" w:cstheme="minorBidi"/>
              <w:noProof/>
              <w:sz w:val="22"/>
              <w:szCs w:val="22"/>
            </w:rPr>
          </w:pPr>
          <w:hyperlink w:anchor="_Toc152483984" w:history="1">
            <w:r w:rsidRPr="00145123">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_Toc152483984 \h </w:instrText>
            </w:r>
            <w:r>
              <w:rPr>
                <w:noProof/>
                <w:webHidden/>
              </w:rPr>
            </w:r>
            <w:r>
              <w:rPr>
                <w:noProof/>
                <w:webHidden/>
              </w:rPr>
              <w:fldChar w:fldCharType="separate"/>
            </w:r>
            <w:r>
              <w:rPr>
                <w:noProof/>
                <w:webHidden/>
              </w:rPr>
              <w:t>120</w:t>
            </w:r>
            <w:r>
              <w:rPr>
                <w:noProof/>
                <w:webHidden/>
              </w:rPr>
              <w:fldChar w:fldCharType="end"/>
            </w:r>
          </w:hyperlink>
        </w:p>
        <w:p w14:paraId="7A1F71BA" w14:textId="63BBB800" w:rsidR="00524369" w:rsidRDefault="00524369">
          <w:pPr>
            <w:pStyle w:val="TOC3"/>
            <w:rPr>
              <w:rFonts w:asciiTheme="minorHAnsi" w:eastAsiaTheme="minorEastAsia" w:hAnsiTheme="minorHAnsi" w:cstheme="minorBidi"/>
              <w:noProof/>
              <w:sz w:val="22"/>
              <w:szCs w:val="22"/>
            </w:rPr>
          </w:pPr>
          <w:hyperlink w:anchor="_Toc152483985" w:history="1">
            <w:r w:rsidRPr="00145123">
              <w:rPr>
                <w:rStyle w:val="Hyperlink"/>
                <w:noProof/>
              </w:rPr>
              <w:t>3.1.2. Стимулиране на продажбите чрез цифрови технологии</w:t>
            </w:r>
            <w:r>
              <w:rPr>
                <w:noProof/>
                <w:webHidden/>
              </w:rPr>
              <w:tab/>
            </w:r>
            <w:r>
              <w:rPr>
                <w:noProof/>
                <w:webHidden/>
              </w:rPr>
              <w:fldChar w:fldCharType="begin"/>
            </w:r>
            <w:r>
              <w:rPr>
                <w:noProof/>
                <w:webHidden/>
              </w:rPr>
              <w:instrText xml:space="preserve"> PAGEREF _Toc152483985 \h </w:instrText>
            </w:r>
            <w:r>
              <w:rPr>
                <w:noProof/>
                <w:webHidden/>
              </w:rPr>
            </w:r>
            <w:r>
              <w:rPr>
                <w:noProof/>
                <w:webHidden/>
              </w:rPr>
              <w:fldChar w:fldCharType="separate"/>
            </w:r>
            <w:r>
              <w:rPr>
                <w:noProof/>
                <w:webHidden/>
              </w:rPr>
              <w:t>122</w:t>
            </w:r>
            <w:r>
              <w:rPr>
                <w:noProof/>
                <w:webHidden/>
              </w:rPr>
              <w:fldChar w:fldCharType="end"/>
            </w:r>
          </w:hyperlink>
        </w:p>
        <w:p w14:paraId="235AED00" w14:textId="71EF6168" w:rsidR="00524369" w:rsidRDefault="00524369">
          <w:pPr>
            <w:pStyle w:val="TOC3"/>
            <w:rPr>
              <w:rFonts w:asciiTheme="minorHAnsi" w:eastAsiaTheme="minorEastAsia" w:hAnsiTheme="minorHAnsi" w:cstheme="minorBidi"/>
              <w:noProof/>
              <w:sz w:val="22"/>
              <w:szCs w:val="22"/>
            </w:rPr>
          </w:pPr>
          <w:hyperlink w:anchor="_Toc152483986" w:history="1">
            <w:r w:rsidRPr="00145123">
              <w:rPr>
                <w:rStyle w:val="Hyperlink"/>
                <w:noProof/>
              </w:rPr>
              <w:t xml:space="preserve">3.1.3. </w:t>
            </w:r>
            <w:r w:rsidRPr="00145123">
              <w:rPr>
                <w:rStyle w:val="Hyperlink"/>
                <w:noProof/>
                <w:lang w:val="bg-BG"/>
              </w:rPr>
              <w:t>Бизнес модел</w:t>
            </w:r>
            <w:r>
              <w:rPr>
                <w:noProof/>
                <w:webHidden/>
              </w:rPr>
              <w:tab/>
            </w:r>
            <w:r>
              <w:rPr>
                <w:noProof/>
                <w:webHidden/>
              </w:rPr>
              <w:fldChar w:fldCharType="begin"/>
            </w:r>
            <w:r>
              <w:rPr>
                <w:noProof/>
                <w:webHidden/>
              </w:rPr>
              <w:instrText xml:space="preserve"> PAGEREF _Toc152483986 \h </w:instrText>
            </w:r>
            <w:r>
              <w:rPr>
                <w:noProof/>
                <w:webHidden/>
              </w:rPr>
            </w:r>
            <w:r>
              <w:rPr>
                <w:noProof/>
                <w:webHidden/>
              </w:rPr>
              <w:fldChar w:fldCharType="separate"/>
            </w:r>
            <w:r>
              <w:rPr>
                <w:noProof/>
                <w:webHidden/>
              </w:rPr>
              <w:t>123</w:t>
            </w:r>
            <w:r>
              <w:rPr>
                <w:noProof/>
                <w:webHidden/>
              </w:rPr>
              <w:fldChar w:fldCharType="end"/>
            </w:r>
          </w:hyperlink>
        </w:p>
        <w:p w14:paraId="7242D95C" w14:textId="45D5C084" w:rsidR="00524369" w:rsidRDefault="00524369">
          <w:pPr>
            <w:pStyle w:val="TOC2"/>
            <w:rPr>
              <w:rFonts w:asciiTheme="minorHAnsi" w:eastAsiaTheme="minorEastAsia" w:hAnsiTheme="minorHAnsi" w:cstheme="minorBidi"/>
              <w:noProof/>
              <w:sz w:val="22"/>
              <w:szCs w:val="22"/>
            </w:rPr>
          </w:pPr>
          <w:hyperlink w:anchor="_Toc152483987" w:history="1">
            <w:r w:rsidRPr="00145123">
              <w:rPr>
                <w:rStyle w:val="Hyperlink"/>
                <w:noProof/>
              </w:rPr>
              <w:t>3.2. Приложение на облачната система в дейността на Titan Cement</w:t>
            </w:r>
            <w:r>
              <w:rPr>
                <w:noProof/>
                <w:webHidden/>
              </w:rPr>
              <w:tab/>
            </w:r>
            <w:r>
              <w:rPr>
                <w:noProof/>
                <w:webHidden/>
              </w:rPr>
              <w:fldChar w:fldCharType="begin"/>
            </w:r>
            <w:r>
              <w:rPr>
                <w:noProof/>
                <w:webHidden/>
              </w:rPr>
              <w:instrText xml:space="preserve"> PAGEREF _Toc152483987 \h </w:instrText>
            </w:r>
            <w:r>
              <w:rPr>
                <w:noProof/>
                <w:webHidden/>
              </w:rPr>
            </w:r>
            <w:r>
              <w:rPr>
                <w:noProof/>
                <w:webHidden/>
              </w:rPr>
              <w:fldChar w:fldCharType="separate"/>
            </w:r>
            <w:r>
              <w:rPr>
                <w:noProof/>
                <w:webHidden/>
              </w:rPr>
              <w:t>124</w:t>
            </w:r>
            <w:r>
              <w:rPr>
                <w:noProof/>
                <w:webHidden/>
              </w:rPr>
              <w:fldChar w:fldCharType="end"/>
            </w:r>
          </w:hyperlink>
        </w:p>
        <w:p w14:paraId="09999FC0" w14:textId="7EB04D0F" w:rsidR="00524369" w:rsidRDefault="00524369">
          <w:pPr>
            <w:pStyle w:val="TOC2"/>
            <w:rPr>
              <w:rFonts w:asciiTheme="minorHAnsi" w:eastAsiaTheme="minorEastAsia" w:hAnsiTheme="minorHAnsi" w:cstheme="minorBidi"/>
              <w:noProof/>
              <w:sz w:val="22"/>
              <w:szCs w:val="22"/>
            </w:rPr>
          </w:pPr>
          <w:hyperlink w:anchor="_Toc152483988" w:history="1">
            <w:r w:rsidRPr="00145123">
              <w:rPr>
                <w:rStyle w:val="Hyperlink"/>
                <w:noProof/>
              </w:rPr>
              <w:t xml:space="preserve">3.3. </w:t>
            </w:r>
            <w:r w:rsidRPr="00145123">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_Toc152483988 \h </w:instrText>
            </w:r>
            <w:r>
              <w:rPr>
                <w:noProof/>
                <w:webHidden/>
              </w:rPr>
            </w:r>
            <w:r>
              <w:rPr>
                <w:noProof/>
                <w:webHidden/>
              </w:rPr>
              <w:fldChar w:fldCharType="separate"/>
            </w:r>
            <w:r>
              <w:rPr>
                <w:noProof/>
                <w:webHidden/>
              </w:rPr>
              <w:t>124</w:t>
            </w:r>
            <w:r>
              <w:rPr>
                <w:noProof/>
                <w:webHidden/>
              </w:rPr>
              <w:fldChar w:fldCharType="end"/>
            </w:r>
          </w:hyperlink>
        </w:p>
        <w:p w14:paraId="65925001" w14:textId="63B52D39" w:rsidR="00524369" w:rsidRDefault="00524369">
          <w:pPr>
            <w:pStyle w:val="TOC3"/>
            <w:rPr>
              <w:rFonts w:asciiTheme="minorHAnsi" w:eastAsiaTheme="minorEastAsia" w:hAnsiTheme="minorHAnsi" w:cstheme="minorBidi"/>
              <w:noProof/>
              <w:sz w:val="22"/>
              <w:szCs w:val="22"/>
            </w:rPr>
          </w:pPr>
          <w:hyperlink w:anchor="_Toc152483989" w:history="1">
            <w:r w:rsidRPr="00145123">
              <w:rPr>
                <w:rStyle w:val="Hyperlink"/>
                <w:noProof/>
                <w:lang w:val="bg-BG"/>
              </w:rPr>
              <w:t>3.</w:t>
            </w:r>
            <w:r w:rsidRPr="00145123">
              <w:rPr>
                <w:rStyle w:val="Hyperlink"/>
                <w:noProof/>
              </w:rPr>
              <w:t>3</w:t>
            </w:r>
            <w:r w:rsidRPr="00145123">
              <w:rPr>
                <w:rStyle w:val="Hyperlink"/>
                <w:noProof/>
                <w:lang w:val="bg-BG"/>
              </w:rPr>
              <w:t>.</w:t>
            </w:r>
            <w:r w:rsidRPr="00145123">
              <w:rPr>
                <w:rStyle w:val="Hyperlink"/>
                <w:noProof/>
              </w:rPr>
              <w:t>1.</w:t>
            </w:r>
            <w:r w:rsidRPr="00145123">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_Toc152483989 \h </w:instrText>
            </w:r>
            <w:r>
              <w:rPr>
                <w:noProof/>
                <w:webHidden/>
              </w:rPr>
            </w:r>
            <w:r>
              <w:rPr>
                <w:noProof/>
                <w:webHidden/>
              </w:rPr>
              <w:fldChar w:fldCharType="separate"/>
            </w:r>
            <w:r>
              <w:rPr>
                <w:noProof/>
                <w:webHidden/>
              </w:rPr>
              <w:t>128</w:t>
            </w:r>
            <w:r>
              <w:rPr>
                <w:noProof/>
                <w:webHidden/>
              </w:rPr>
              <w:fldChar w:fldCharType="end"/>
            </w:r>
          </w:hyperlink>
        </w:p>
        <w:p w14:paraId="39142C9A" w14:textId="3946520A" w:rsidR="00524369" w:rsidRDefault="00524369">
          <w:pPr>
            <w:pStyle w:val="TOC3"/>
            <w:rPr>
              <w:rFonts w:asciiTheme="minorHAnsi" w:eastAsiaTheme="minorEastAsia" w:hAnsiTheme="minorHAnsi" w:cstheme="minorBidi"/>
              <w:noProof/>
              <w:sz w:val="22"/>
              <w:szCs w:val="22"/>
            </w:rPr>
          </w:pPr>
          <w:hyperlink w:anchor="_Toc152483990" w:history="1">
            <w:r w:rsidRPr="00145123">
              <w:rPr>
                <w:rStyle w:val="Hyperlink"/>
                <w:noProof/>
                <w:lang w:val="bg-BG"/>
              </w:rPr>
              <w:t>3.</w:t>
            </w:r>
            <w:r w:rsidRPr="00145123">
              <w:rPr>
                <w:rStyle w:val="Hyperlink"/>
                <w:noProof/>
              </w:rPr>
              <w:t>3</w:t>
            </w:r>
            <w:r w:rsidRPr="00145123">
              <w:rPr>
                <w:rStyle w:val="Hyperlink"/>
                <w:noProof/>
                <w:lang w:val="bg-BG"/>
              </w:rPr>
              <w:t>.</w:t>
            </w:r>
            <w:r w:rsidRPr="00145123">
              <w:rPr>
                <w:rStyle w:val="Hyperlink"/>
                <w:noProof/>
              </w:rPr>
              <w:t>2</w:t>
            </w:r>
            <w:r w:rsidRPr="00145123">
              <w:rPr>
                <w:rStyle w:val="Hyperlink"/>
                <w:noProof/>
                <w:lang w:val="bg-BG"/>
              </w:rPr>
              <w:t>. Р</w:t>
            </w:r>
            <w:r w:rsidRPr="00145123">
              <w:rPr>
                <w:rStyle w:val="Hyperlink"/>
                <w:noProof/>
              </w:rPr>
              <w:t>азгръщане на</w:t>
            </w:r>
            <w:r w:rsidRPr="00145123">
              <w:rPr>
                <w:rStyle w:val="Hyperlink"/>
                <w:noProof/>
                <w:lang w:val="bg-BG"/>
              </w:rPr>
              <w:t xml:space="preserve"> микро-услугите на</w:t>
            </w:r>
            <w:r w:rsidRPr="00145123">
              <w:rPr>
                <w:rStyle w:val="Hyperlink"/>
                <w:noProof/>
              </w:rPr>
              <w:t xml:space="preserve"> системата</w:t>
            </w:r>
            <w:r>
              <w:rPr>
                <w:noProof/>
                <w:webHidden/>
              </w:rPr>
              <w:tab/>
            </w:r>
            <w:r>
              <w:rPr>
                <w:noProof/>
                <w:webHidden/>
              </w:rPr>
              <w:fldChar w:fldCharType="begin"/>
            </w:r>
            <w:r>
              <w:rPr>
                <w:noProof/>
                <w:webHidden/>
              </w:rPr>
              <w:instrText xml:space="preserve"> PAGEREF _Toc152483990 \h </w:instrText>
            </w:r>
            <w:r>
              <w:rPr>
                <w:noProof/>
                <w:webHidden/>
              </w:rPr>
            </w:r>
            <w:r>
              <w:rPr>
                <w:noProof/>
                <w:webHidden/>
              </w:rPr>
              <w:fldChar w:fldCharType="separate"/>
            </w:r>
            <w:r>
              <w:rPr>
                <w:noProof/>
                <w:webHidden/>
              </w:rPr>
              <w:t>132</w:t>
            </w:r>
            <w:r>
              <w:rPr>
                <w:noProof/>
                <w:webHidden/>
              </w:rPr>
              <w:fldChar w:fldCharType="end"/>
            </w:r>
          </w:hyperlink>
        </w:p>
        <w:p w14:paraId="55FFDB8C" w14:textId="3E8EB62B" w:rsidR="00524369" w:rsidRDefault="00524369">
          <w:pPr>
            <w:pStyle w:val="TOC3"/>
            <w:rPr>
              <w:rFonts w:asciiTheme="minorHAnsi" w:eastAsiaTheme="minorEastAsia" w:hAnsiTheme="minorHAnsi" w:cstheme="minorBidi"/>
              <w:noProof/>
              <w:sz w:val="22"/>
              <w:szCs w:val="22"/>
            </w:rPr>
          </w:pPr>
          <w:hyperlink w:anchor="_Toc152483991" w:history="1">
            <w:r w:rsidRPr="00145123">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_Toc152483991 \h </w:instrText>
            </w:r>
            <w:r>
              <w:rPr>
                <w:noProof/>
                <w:webHidden/>
              </w:rPr>
            </w:r>
            <w:r>
              <w:rPr>
                <w:noProof/>
                <w:webHidden/>
              </w:rPr>
              <w:fldChar w:fldCharType="separate"/>
            </w:r>
            <w:r>
              <w:rPr>
                <w:noProof/>
                <w:webHidden/>
              </w:rPr>
              <w:t>140</w:t>
            </w:r>
            <w:r>
              <w:rPr>
                <w:noProof/>
                <w:webHidden/>
              </w:rPr>
              <w:fldChar w:fldCharType="end"/>
            </w:r>
          </w:hyperlink>
        </w:p>
        <w:p w14:paraId="310E7D41" w14:textId="53966E43"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4839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483958"/>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483959"/>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4839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483961"/>
      <w:r w:rsidRPr="005A040A">
        <w:rPr>
          <w:lang w:val="bg-BG"/>
        </w:rPr>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0"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1" w:name="_Toc152483962"/>
      <w:r w:rsidRPr="005A040A">
        <w:t>1.</w:t>
      </w:r>
      <w:r w:rsidR="00B62335">
        <w:t>3.</w:t>
      </w:r>
      <w:r w:rsidRPr="005A040A">
        <w:t xml:space="preserve"> Управление на бизнес процесите чрез ориентиран към домейн дизайн</w:t>
      </w:r>
      <w:bookmarkEnd w:id="20"/>
      <w:bookmarkEnd w:id="21"/>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xml:space="preserve">. От друга страна, Е. Еванс твърди, че DDD предоставя ключови концепции за разделяне </w:t>
      </w:r>
      <w:r w:rsidRPr="005A040A">
        <w:lastRenderedPageBreak/>
        <w:t>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lastRenderedPageBreak/>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0C1CF80F" w14:textId="20B9E1F3" w:rsidR="000249DC" w:rsidRPr="005A040A" w:rsidRDefault="006A3961" w:rsidP="0081095E">
      <w:pPr>
        <w:pStyle w:val="disbody"/>
      </w:pPr>
      <w:r w:rsidRPr="005A040A">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rsidRPr="005A040A">
        <w:t>ята</w:t>
      </w:r>
      <w:r w:rsidRPr="005A040A">
        <w:t xml:space="preserve">. </w:t>
      </w:r>
      <w:r w:rsidR="005607D0" w:rsidRPr="005A040A">
        <w:t xml:space="preserve">Важен </w:t>
      </w:r>
      <w:r w:rsidRPr="005A040A">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5A040A" w:rsidRDefault="00121A2F" w:rsidP="00F8716D">
      <w:pPr>
        <w:pStyle w:val="disbody"/>
      </w:pPr>
      <w:r w:rsidRPr="005A040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rsidRPr="005A040A">
        <w:t>а характеристика на</w:t>
      </w:r>
      <w:r w:rsidRPr="005A040A">
        <w:t xml:space="preserve"> DDD е да улесни комуникацията между експертите по домейна и софтуерните инженери, като се дефинира общ </w:t>
      </w:r>
      <w:r w:rsidRPr="005A040A">
        <w:lastRenderedPageBreak/>
        <w:t>(универсален) език (UL).</w:t>
      </w:r>
      <w:r w:rsidR="00EF1216" w:rsidRPr="005A040A">
        <w:t xml:space="preserve"> Той</w:t>
      </w:r>
      <w:r w:rsidRPr="005A040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5A040A" w:rsidRDefault="00121A2F" w:rsidP="00F8716D">
      <w:pPr>
        <w:pStyle w:val="disbody"/>
      </w:pPr>
      <w:r w:rsidRPr="005A040A">
        <w:t>Изследванията и практиката, както и работата на Батиста</w:t>
      </w:r>
      <w:r w:rsidR="000B6339" w:rsidRPr="005A040A">
        <w:t xml:space="preserve"> (2020)</w:t>
      </w:r>
      <w:r w:rsidRPr="005A040A">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5A040A" w:rsidRDefault="000249DC" w:rsidP="000B6339">
      <w:pPr>
        <w:pStyle w:val="disbody"/>
      </w:pPr>
      <w:r w:rsidRPr="005A040A">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rsidRPr="005A040A">
        <w:t>подпрограмите</w:t>
      </w:r>
      <w:r w:rsidRPr="005A040A">
        <w:t xml:space="preserve"> и </w:t>
      </w:r>
      <w:r w:rsidR="000B6339" w:rsidRPr="005A040A">
        <w:t xml:space="preserve">тяхното </w:t>
      </w:r>
      <w:r w:rsidRPr="005A040A">
        <w:t xml:space="preserve">развитие. Често </w:t>
      </w:r>
      <w:r w:rsidR="000B6339" w:rsidRPr="005A040A">
        <w:t xml:space="preserve">BC </w:t>
      </w:r>
      <w:r w:rsidRPr="005A040A">
        <w:t xml:space="preserve">съответства на поддомейн, който показва как е разделена дейността на бизнеса или домейна. Всеки </w:t>
      </w:r>
      <w:r w:rsidR="000B6339" w:rsidRPr="005A040A">
        <w:t xml:space="preserve">BC </w:t>
      </w:r>
      <w:r w:rsidRPr="005A040A">
        <w:t>се разработва самостоятелно</w:t>
      </w:r>
      <w:r w:rsidR="003A3F59" w:rsidRPr="005A040A">
        <w:t>, като може да бъде микроуслуга или част</w:t>
      </w:r>
      <w:r w:rsidRPr="005A040A">
        <w:t>. Моделът на домейн, изграден за BC, е приложим само в неговите граници.</w:t>
      </w:r>
    </w:p>
    <w:p w14:paraId="1AA80756" w14:textId="27E7049C" w:rsidR="000249DC" w:rsidRPr="005A040A" w:rsidRDefault="000249DC" w:rsidP="000B6339">
      <w:pPr>
        <w:pStyle w:val="disbody"/>
      </w:pPr>
      <w:r w:rsidRPr="005A040A">
        <w:t>Контекстната карта улеснява идентифицирането и управлението на взаимозависимостите и сътрудничеството между B</w:t>
      </w:r>
      <w:r w:rsidR="004B7DEA" w:rsidRPr="005A040A">
        <w:t>С</w:t>
      </w:r>
      <w:r w:rsidRPr="005A040A">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5A040A" w:rsidRDefault="000249DC" w:rsidP="000A7107">
      <w:pPr>
        <w:pStyle w:val="disbody"/>
      </w:pPr>
      <w:r w:rsidRPr="005A040A">
        <w:t xml:space="preserve">Въпреки че DDD приложението се управлява от поведение, </w:t>
      </w:r>
      <w:r w:rsidR="000A7107" w:rsidRPr="005A040A">
        <w:t xml:space="preserve">също така </w:t>
      </w:r>
      <w:r w:rsidR="000A7107" w:rsidRPr="005A040A">
        <w:lastRenderedPageBreak/>
        <w:t xml:space="preserve">са </w:t>
      </w:r>
      <w:r w:rsidRPr="005A040A">
        <w:t>необходими</w:t>
      </w:r>
      <w:r w:rsidR="000A7107" w:rsidRPr="005A040A">
        <w:t xml:space="preserve"> и обекти</w:t>
      </w:r>
      <w:r w:rsidRPr="005A040A">
        <w:t>. DDD предава различни типове обекти, характеризиращи се с техните идентичност или стойности.</w:t>
      </w:r>
    </w:p>
    <w:p w14:paraId="736BC60A" w14:textId="2FA98D6F" w:rsidR="000249DC" w:rsidRPr="005A040A" w:rsidRDefault="00357A9E" w:rsidP="000A7107">
      <w:pPr>
        <w:pStyle w:val="disbody"/>
      </w:pPr>
      <w:r w:rsidRPr="005A040A">
        <w:t>Обектът</w:t>
      </w:r>
      <w:r w:rsidR="000249DC" w:rsidRPr="005A040A">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w:t>
      </w:r>
      <w:r w:rsidRPr="005A040A">
        <w:t>Обектът</w:t>
      </w:r>
      <w:r w:rsidR="000249DC" w:rsidRPr="005A040A">
        <w:t xml:space="preserve"> е нещо, което може да бъде проследено, локализирано, извлечено и съхранявано в дългосрочно съхранение.</w:t>
      </w:r>
    </w:p>
    <w:p w14:paraId="0899642C" w14:textId="35D0C12F" w:rsidR="000249DC" w:rsidRPr="005A040A" w:rsidRDefault="000249DC" w:rsidP="000A7107">
      <w:pPr>
        <w:pStyle w:val="disbody"/>
      </w:pPr>
      <w:r w:rsidRPr="005A040A">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rsidRPr="005A040A">
        <w:t xml:space="preserve"> (2013</w:t>
      </w:r>
      <w:r w:rsidR="00357A9E" w:rsidRPr="005A040A">
        <w:t xml:space="preserve"> г.</w:t>
      </w:r>
      <w:r w:rsidR="003E547D" w:rsidRPr="005A040A">
        <w:t>)</w:t>
      </w:r>
      <w:r w:rsidRPr="005A040A">
        <w:t xml:space="preserve"> казва, че стойностните обекти трябва да се използват вместо обекти, ако е възможно.</w:t>
      </w:r>
    </w:p>
    <w:p w14:paraId="6484D43E" w14:textId="1398EE71" w:rsidR="000249DC" w:rsidRPr="005A040A" w:rsidRDefault="000249DC" w:rsidP="000A7107">
      <w:pPr>
        <w:pStyle w:val="disbody"/>
      </w:pPr>
      <w:r w:rsidRPr="005A040A">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rsidRPr="005A040A">
        <w:t>т.нар. „основен агрегат“</w:t>
      </w:r>
      <w:r w:rsidRPr="005A040A">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3B143616" w:rsidR="000249DC" w:rsidRPr="005A040A" w:rsidRDefault="000249DC" w:rsidP="000E52A7">
      <w:pPr>
        <w:pStyle w:val="disbody"/>
      </w:pPr>
      <w:r w:rsidRPr="005A040A">
        <w:t>Хранилището</w:t>
      </w:r>
      <w:r w:rsidR="00623D1A" w:rsidRPr="005A040A">
        <w:t xml:space="preserve"> за данни</w:t>
      </w:r>
      <w:r w:rsidRPr="005A040A">
        <w:t xml:space="preserve"> е колекция от елементи от определен тип. </w:t>
      </w:r>
      <w:r w:rsidR="00623D1A" w:rsidRPr="005A040A">
        <w:t>Те</w:t>
      </w:r>
      <w:r w:rsidRPr="005A040A">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w:t>
      </w:r>
      <w:r w:rsidR="00357A9E" w:rsidRPr="005A040A">
        <w:t xml:space="preserve">с </w:t>
      </w:r>
      <w:r w:rsidRPr="005A040A">
        <w:t xml:space="preserve">дизайнерските решения. Малко обекти трябва да са пряко достъпни; следователно хранилищата предоставят и регулират този достъп. Важно </w:t>
      </w:r>
      <w:r w:rsidRPr="005A040A">
        <w:lastRenderedPageBreak/>
        <w:t>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5A040A" w:rsidRDefault="000249DC" w:rsidP="000E52A7">
      <w:pPr>
        <w:pStyle w:val="disbody"/>
      </w:pPr>
      <w:r w:rsidRPr="005A040A">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5A040A" w:rsidRDefault="000249DC" w:rsidP="000E52A7">
      <w:pPr>
        <w:pStyle w:val="disbody"/>
      </w:pPr>
      <w:r w:rsidRPr="005A040A">
        <w:t xml:space="preserve">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rsidRPr="005A040A">
        <w:t>Хранилищата за данни</w:t>
      </w:r>
      <w:r w:rsidRPr="005A040A">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5A040A" w:rsidRDefault="000249DC" w:rsidP="000249DC">
      <w:pPr>
        <w:pStyle w:val="Heading4"/>
      </w:pPr>
      <w:r w:rsidRPr="005A040A">
        <w:t>Управление на проблемите със сложността в облачните услуги чрез многослоен подход</w:t>
      </w:r>
    </w:p>
    <w:p w14:paraId="5E1E402D" w14:textId="457D02AA" w:rsidR="000249DC" w:rsidRPr="005A040A" w:rsidRDefault="000249DC" w:rsidP="000249DC">
      <w:pPr>
        <w:pStyle w:val="disbody"/>
      </w:pPr>
      <w:r w:rsidRPr="005A040A">
        <w:t>DDD концепциите създават структура, известна като „</w:t>
      </w:r>
      <w:r w:rsidR="004812D1" w:rsidRPr="005A040A">
        <w:t xml:space="preserve">Onion </w:t>
      </w:r>
      <w:r w:rsidRPr="005A040A">
        <w:t>архитектура“. Думата „</w:t>
      </w:r>
      <w:r w:rsidR="004812D1" w:rsidRPr="005A040A">
        <w:t>оnion</w:t>
      </w:r>
      <w:r w:rsidRPr="005A040A">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Pr="005A040A" w:rsidRDefault="00DD15A0" w:rsidP="00DD15A0">
      <w:pPr>
        <w:rPr>
          <w:sz w:val="28"/>
          <w:lang w:val="bg-BG"/>
        </w:rPr>
      </w:pPr>
    </w:p>
    <w:p w14:paraId="01D85459" w14:textId="63288DF5" w:rsidR="00DD15A0" w:rsidRPr="005A040A" w:rsidRDefault="00DD15A0" w:rsidP="00DD15A0">
      <w:pPr>
        <w:tabs>
          <w:tab w:val="left" w:pos="3041"/>
        </w:tabs>
        <w:rPr>
          <w:lang w:val="bg-BG"/>
        </w:rPr>
      </w:pPr>
      <w:r w:rsidRPr="005A040A">
        <w:rPr>
          <w:lang w:val="bg-BG"/>
        </w:rPr>
        <w:tab/>
      </w:r>
    </w:p>
    <w:p w14:paraId="714E4F45" w14:textId="3FE8E560" w:rsidR="000249DC" w:rsidRPr="005A040A" w:rsidRDefault="00DD15A0" w:rsidP="000249DC">
      <w:pPr>
        <w:pStyle w:val="disbody"/>
      </w:pPr>
      <w:r w:rsidRPr="005A040A">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6DFBFFBC" w:rsidR="000249DC" w:rsidRPr="005A040A" w:rsidRDefault="006C288B" w:rsidP="000249DC">
      <w:pPr>
        <w:jc w:val="center"/>
        <w:rPr>
          <w:i/>
          <w:sz w:val="20"/>
          <w:szCs w:val="20"/>
          <w:lang w:val="en-GB"/>
        </w:rPr>
      </w:pPr>
      <w:r w:rsidRPr="005A040A">
        <w:rPr>
          <w:i/>
          <w:sz w:val="20"/>
          <w:szCs w:val="20"/>
          <w:lang w:val="bg-BG"/>
        </w:rPr>
        <w:t xml:space="preserve">Фиг. </w:t>
      </w:r>
      <w:r w:rsidR="000E031D" w:rsidRPr="005A040A">
        <w:rPr>
          <w:i/>
          <w:sz w:val="20"/>
          <w:szCs w:val="20"/>
          <w:lang w:val="bg-BG"/>
        </w:rPr>
        <w:t>1.23.</w:t>
      </w:r>
      <w:r w:rsidR="000249DC" w:rsidRPr="005A040A">
        <w:rPr>
          <w:i/>
          <w:sz w:val="20"/>
          <w:szCs w:val="20"/>
          <w:lang w:val="en-GB"/>
        </w:rPr>
        <w:t xml:space="preserve">  The fundamentals of DDD in onion architecture</w:t>
      </w:r>
    </w:p>
    <w:p w14:paraId="3103FECA" w14:textId="77777777" w:rsidR="006C288B" w:rsidRPr="005A040A" w:rsidRDefault="006C288B" w:rsidP="000249DC">
      <w:pPr>
        <w:jc w:val="center"/>
        <w:rPr>
          <w:i/>
          <w:sz w:val="20"/>
          <w:szCs w:val="20"/>
          <w:lang w:val="en-GB"/>
        </w:rPr>
      </w:pPr>
    </w:p>
    <w:p w14:paraId="3229C1C9" w14:textId="56349922" w:rsidR="00DE71E7" w:rsidRPr="005A040A" w:rsidRDefault="00DE71E7" w:rsidP="00DE71E7">
      <w:pPr>
        <w:pStyle w:val="disbody"/>
      </w:pPr>
      <w:r w:rsidRPr="005A040A">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rsidRPr="005A040A">
        <w:t>достъпват</w:t>
      </w:r>
      <w:r w:rsidRPr="005A040A">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5A040A" w:rsidRDefault="005607D0" w:rsidP="00DE71E7">
      <w:pPr>
        <w:pStyle w:val="disbody"/>
      </w:pPr>
      <w:r w:rsidRPr="005A040A">
        <w:t>Важен</w:t>
      </w:r>
      <w:r w:rsidR="00DE71E7" w:rsidRPr="005A040A">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xml:space="preserve">. Една единица не е напълно автономна, </w:t>
      </w:r>
      <w:r w:rsidR="00DE71E7" w:rsidRPr="005A040A">
        <w:lastRenderedPageBreak/>
        <w:t>ако разчита на друга единица, за да изпълни заявка директно.</w:t>
      </w:r>
    </w:p>
    <w:p w14:paraId="4CF6AB6B" w14:textId="27A96D33" w:rsidR="000249DC" w:rsidRPr="005A040A" w:rsidRDefault="00DE71E7" w:rsidP="00DE71E7">
      <w:pPr>
        <w:pStyle w:val="disbody"/>
      </w:pPr>
      <w:r w:rsidRPr="005A040A">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5A040A">
        <w:t>2</w:t>
      </w:r>
      <w:r w:rsidR="001A533B" w:rsidRPr="005A040A">
        <w:t>2</w:t>
      </w:r>
      <w:r w:rsidRPr="005A040A">
        <w:t>, има няколко общи слоя.</w:t>
      </w:r>
    </w:p>
    <w:p w14:paraId="01433D87" w14:textId="4964FF7F" w:rsidR="00DE71E7" w:rsidRPr="005A040A" w:rsidRDefault="00087AB7" w:rsidP="00DE71E7">
      <w:pPr>
        <w:pStyle w:val="disbody"/>
      </w:pPr>
      <w:r w:rsidRPr="005A040A">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5"/>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1971F017" w:rsidR="00095289" w:rsidRPr="005A040A" w:rsidRDefault="00095289" w:rsidP="001A533B">
      <w:pPr>
        <w:pStyle w:val="ICESTNormal"/>
        <w:jc w:val="center"/>
        <w:rPr>
          <w:rFonts w:cs="Times New Roman"/>
          <w:sz w:val="22"/>
          <w:lang w:val="en-GB"/>
        </w:rPr>
      </w:pPr>
      <w:r w:rsidRPr="005A040A">
        <w:rPr>
          <w:i/>
          <w:szCs w:val="20"/>
          <w:lang w:val="en-GB"/>
        </w:rPr>
        <w:t xml:space="preserve">Figure </w:t>
      </w:r>
      <w:r w:rsidR="000E031D" w:rsidRPr="005A040A">
        <w:rPr>
          <w:i/>
          <w:szCs w:val="20"/>
          <w:lang w:val="bg-BG"/>
        </w:rPr>
        <w:t>1.24</w:t>
      </w:r>
      <w:r w:rsidRPr="005A040A">
        <w:rPr>
          <w:i/>
          <w:szCs w:val="20"/>
          <w:lang w:val="en-GB"/>
        </w:rPr>
        <w:t xml:space="preserve">  Dependencies between layers in DDD</w:t>
      </w:r>
    </w:p>
    <w:p w14:paraId="3C23DA50" w14:textId="79C3DE05" w:rsidR="00095289" w:rsidRPr="005A040A" w:rsidRDefault="00095289" w:rsidP="00DE71E7">
      <w:pPr>
        <w:pStyle w:val="disbody"/>
      </w:pPr>
    </w:p>
    <w:p w14:paraId="534ECBD7" w14:textId="77777777" w:rsidR="00095289" w:rsidRPr="005A040A" w:rsidRDefault="00095289" w:rsidP="00095289">
      <w:pPr>
        <w:pStyle w:val="disbody"/>
      </w:pPr>
      <w:r w:rsidRPr="005A040A">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5A040A" w:rsidRDefault="00095289" w:rsidP="00095289">
      <w:pPr>
        <w:pStyle w:val="disbody"/>
      </w:pPr>
      <w:r w:rsidRPr="005A040A">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5A040A">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5A040A" w:rsidRDefault="00095289" w:rsidP="00B529D9">
      <w:pPr>
        <w:pStyle w:val="disbody"/>
      </w:pPr>
      <w:r w:rsidRPr="005A040A">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5A040A" w:rsidRDefault="00095289" w:rsidP="00095289">
      <w:pPr>
        <w:pStyle w:val="disbody"/>
        <w:rPr>
          <w:b/>
          <w:bCs/>
        </w:rPr>
      </w:pPr>
      <w:r w:rsidRPr="005A040A">
        <w:rPr>
          <w:b/>
          <w:bCs/>
        </w:rPr>
        <w:t>Използване на разделяне на отговорността за команди и заявки и източник на събития в облачни услуги</w:t>
      </w:r>
    </w:p>
    <w:p w14:paraId="2ECF77D5" w14:textId="7A4C6FBF" w:rsidR="001A533B" w:rsidRPr="005A040A" w:rsidRDefault="001A533B" w:rsidP="001A533B">
      <w:pPr>
        <w:pStyle w:val="disbody"/>
      </w:pPr>
      <w:r w:rsidRPr="005A040A">
        <w:t>Грег Йънг представ</w:t>
      </w:r>
      <w:r w:rsidR="00536821" w:rsidRPr="005A040A">
        <w:t>я</w:t>
      </w:r>
      <w:r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5A040A" w:rsidRDefault="001A533B" w:rsidP="001A533B">
      <w:pPr>
        <w:pStyle w:val="disbody"/>
      </w:pPr>
      <w:r w:rsidRPr="005A040A">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5A040A" w:rsidRDefault="001A533B" w:rsidP="001A533B">
      <w:pPr>
        <w:pStyle w:val="disbody"/>
      </w:pPr>
      <w:r w:rsidRPr="005A040A">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5A040A" w:rsidRDefault="001A533B" w:rsidP="001A533B">
      <w:pPr>
        <w:pStyle w:val="disbody"/>
      </w:pPr>
      <w:r w:rsidRPr="005A040A">
        <w:lastRenderedPageBreak/>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5A040A" w:rsidRDefault="00095289" w:rsidP="001A533B">
      <w:pPr>
        <w:pStyle w:val="disbody"/>
      </w:pPr>
      <w:r w:rsidRPr="005A040A">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5A040A" w:rsidRDefault="0042419A" w:rsidP="0042419A">
      <w:pPr>
        <w:pStyle w:val="disbody"/>
      </w:pPr>
      <w:r w:rsidRPr="005A040A">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5A040A" w:rsidRDefault="0042419A" w:rsidP="0042419A">
      <w:pPr>
        <w:pStyle w:val="disbody"/>
      </w:pPr>
      <w:r w:rsidRPr="005A040A">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5A040A" w:rsidRDefault="0042419A" w:rsidP="0042419A">
      <w:pPr>
        <w:pStyle w:val="disbody"/>
      </w:pPr>
      <w:r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w:t>
      </w:r>
      <w:r w:rsidRPr="005A040A">
        <w:lastRenderedPageBreak/>
        <w:t>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5A040A" w:rsidRDefault="0042419A" w:rsidP="0042419A">
      <w:pPr>
        <w:pStyle w:val="disbody"/>
      </w:pPr>
      <w:r w:rsidRPr="005A040A">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5A040A" w:rsidRDefault="0042419A" w:rsidP="00821589">
      <w:pPr>
        <w:pStyle w:val="disbody"/>
      </w:pPr>
      <w:r w:rsidRPr="005A040A">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5A040A" w:rsidRDefault="00131AB5" w:rsidP="00131AB5">
      <w:pPr>
        <w:pStyle w:val="disbody"/>
      </w:pPr>
      <w:r w:rsidRPr="005A040A">
        <w:t>Теоремата на CAP и CQRS имат тясна връзка и играят важна роля в разпределените системи.</w:t>
      </w:r>
      <w:r w:rsidR="00536821" w:rsidRPr="005A040A">
        <w:t xml:space="preserve"> </w:t>
      </w:r>
      <w:r w:rsidRPr="005A040A">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5A040A" w:rsidRDefault="00131AB5" w:rsidP="00131AB5">
      <w:pPr>
        <w:pStyle w:val="disbody"/>
      </w:pPr>
      <w:r w:rsidRPr="005A040A">
        <w:t>1.Последователност (Consistency): Всички операции на четене връщат последния запис или грешка.</w:t>
      </w:r>
    </w:p>
    <w:p w14:paraId="674903D7" w14:textId="550234FF"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p>
    <w:p w14:paraId="7583663B" w14:textId="757CB665" w:rsidR="00131AB5" w:rsidRPr="005A040A" w:rsidRDefault="00131AB5" w:rsidP="00131AB5">
      <w:pPr>
        <w:pStyle w:val="disbody"/>
      </w:pPr>
      <w:r w:rsidRPr="005A040A">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5A040A" w:rsidRDefault="00131AB5" w:rsidP="00131AB5">
      <w:pPr>
        <w:pStyle w:val="disbody"/>
      </w:pPr>
      <w:r w:rsidRPr="005A040A">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5A040A" w:rsidRDefault="00131AB5" w:rsidP="00131AB5">
      <w:pPr>
        <w:pStyle w:val="disbody"/>
      </w:pPr>
      <w:r w:rsidRPr="005A040A">
        <w:t xml:space="preserve">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w:t>
      </w:r>
      <w:r w:rsidRPr="005A040A">
        <w:lastRenderedPageBreak/>
        <w:t>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5A040A" w:rsidRDefault="00095289" w:rsidP="00095289">
      <w:pPr>
        <w:pStyle w:val="disbody"/>
      </w:pPr>
      <w:r w:rsidRPr="005A040A">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5A040A">
        <w:t xml:space="preserve"> </w:t>
      </w:r>
      <w:r w:rsidRPr="005A040A">
        <w:t xml:space="preserve">като PostgreSQL, MySQL, MongoDB или Apache Cassandra, или могат да се съхраняват с помощта на специфично </w:t>
      </w:r>
      <w:r w:rsidRPr="005A040A">
        <w:lastRenderedPageBreak/>
        <w:t xml:space="preserve">решение като „RavenDB“ или „FaunaDB“.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Google Firestore</w:t>
            </w:r>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a същност</w:t>
      </w:r>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5A040A" w:rsidRDefault="00095289" w:rsidP="00095289">
      <w:pPr>
        <w:pStyle w:val="disbody"/>
      </w:pPr>
      <w:r w:rsidRPr="005A040A">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w:t>
      </w:r>
      <w:r w:rsidRPr="005A040A">
        <w:lastRenderedPageBreak/>
        <w:t>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5A040A" w:rsidRDefault="00095289" w:rsidP="00095289">
      <w:pPr>
        <w:pStyle w:val="disbody"/>
      </w:pPr>
      <w:r w:rsidRPr="005A040A">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Pr="005A040A">
        <w:t>Рефакторингът</w:t>
      </w:r>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w:t>
      </w:r>
    </w:p>
    <w:p w14:paraId="600F2238" w14:textId="04A60592" w:rsidR="00095289" w:rsidRPr="005A040A" w:rsidRDefault="00095289" w:rsidP="00095289">
      <w:pPr>
        <w:pStyle w:val="disbody"/>
      </w:pPr>
      <w:r w:rsidRPr="005A040A">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xml:space="preserve">) е описана за първи път от Майк Кон в книгата му Succeeding with Agile: Software Development Using Scrum. Пирамидата изобразява видовете тестове, които </w:t>
      </w:r>
      <w:r w:rsidRPr="005A040A">
        <w:lastRenderedPageBreak/>
        <w:t>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5A040A">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r w:rsidR="00683500" w:rsidRPr="005A040A">
        <w:t>подглава</w:t>
      </w:r>
      <w:r w:rsidRPr="005A040A">
        <w:t>,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5A040A" w:rsidRDefault="00095289" w:rsidP="00FA2AA5">
      <w:pPr>
        <w:pStyle w:val="disbody"/>
      </w:pPr>
      <w:r w:rsidRPr="005A040A">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w:t>
      </w:r>
      <w:r w:rsidRPr="005A040A">
        <w:lastRenderedPageBreak/>
        <w:t>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59EA932E" w:rsidR="00DE2AD4" w:rsidRPr="005A040A" w:rsidRDefault="00DE2AD4" w:rsidP="005C13C2">
      <w:pPr>
        <w:pStyle w:val="Heading2"/>
        <w:rPr>
          <w:lang w:val="bg-BG"/>
        </w:rPr>
      </w:pPr>
      <w:bookmarkStart w:id="22" w:name="_Toc152483963"/>
      <w:r w:rsidRPr="005A040A">
        <w:t>1.</w:t>
      </w:r>
      <w:r w:rsidR="00806D7A">
        <w:t>4</w:t>
      </w:r>
      <w:r w:rsidRPr="005A040A">
        <w:t>.</w:t>
      </w:r>
      <w:r w:rsidR="006654CA" w:rsidRPr="005A040A">
        <w:t xml:space="preserve"> </w:t>
      </w:r>
      <w:r w:rsidR="006654CA" w:rsidRPr="005A040A">
        <w:rPr>
          <w:lang w:val="bg-BG"/>
        </w:rPr>
        <w:t>Софтуерна сигурност</w:t>
      </w:r>
      <w:bookmarkEnd w:id="22"/>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7"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29" w:anchor="786737086492" w:history="1">
        <w:r w:rsidRPr="005A040A">
          <w:rPr>
            <w:rStyle w:val="Hyperlink"/>
          </w:rPr>
          <w:t xml:space="preserve">Marriott Hackers Stole Data On 500 Million Guests -- Passports And Credit Card </w:t>
        </w:r>
        <w:r w:rsidRPr="005A040A">
          <w:rPr>
            <w:rStyle w:val="Hyperlink"/>
          </w:rPr>
          <w:lastRenderedPageBreak/>
          <w:t>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 xml:space="preserve">Проблем в системата, който може да бъде използван от атакуващия, например за </w:t>
            </w:r>
            <w:r w:rsidRPr="005A040A">
              <w:lastRenderedPageBreak/>
              <w:t>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lastRenderedPageBreak/>
              <w:t xml:space="preserve">Неправилно конфигурираната защитна стена излагаща вътрешните </w:t>
            </w:r>
            <w:r w:rsidRPr="005A040A">
              <w:lastRenderedPageBreak/>
              <w:t>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3" w:name="_Toc152483964"/>
      <w:r w:rsidRPr="005A040A">
        <w:t xml:space="preserve">1.3.1. </w:t>
      </w:r>
      <w:r w:rsidR="00DE2AD4" w:rsidRPr="005A040A">
        <w:t>Процес на защитена архитектура</w:t>
      </w:r>
      <w:bookmarkEnd w:id="23"/>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w:t>
      </w:r>
      <w:r w:rsidRPr="005A040A">
        <w:lastRenderedPageBreak/>
        <w:t xml:space="preserve">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w:t>
      </w:r>
      <w:r w:rsidRPr="005A040A">
        <w:lastRenderedPageBreak/>
        <w:t xml:space="preserve">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w:t>
      </w:r>
      <w:r w:rsidRPr="005A040A">
        <w:lastRenderedPageBreak/>
        <w:t>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w:t>
      </w:r>
      <w:r w:rsidRPr="005A040A">
        <w:lastRenderedPageBreak/>
        <w:t>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w:t>
      </w:r>
      <w:r w:rsidRPr="005A040A">
        <w:lastRenderedPageBreak/>
        <w:t>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4" w:name="_Toc152483965"/>
      <w:r w:rsidRPr="005A040A">
        <w:t>1.3.</w:t>
      </w:r>
      <w:r w:rsidR="006707FF" w:rsidRPr="005A040A">
        <w:t>2</w:t>
      </w:r>
      <w:r w:rsidRPr="005A040A">
        <w:t>. Протоколи за сигурност</w:t>
      </w:r>
      <w:bookmarkEnd w:id="24"/>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w:t>
      </w:r>
      <w:r w:rsidRPr="005A040A">
        <w:lastRenderedPageBreak/>
        <w:t>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lastRenderedPageBreak/>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w:t>
      </w:r>
      <w:r w:rsidRPr="005A040A">
        <w:lastRenderedPageBreak/>
        <w:t>(способни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 xml:space="preserve">Потокът от кодове за оторизация е жизнеспособна опция за нашето </w:t>
      </w:r>
      <w:r w:rsidRPr="005A040A">
        <w:rPr>
          <w:noProof/>
          <w:lang w:val="en-US"/>
        </w:rPr>
        <w:lastRenderedPageBreak/>
        <w:t>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токени, за да се гарантира по-голяма сигурност, </w:t>
      </w:r>
      <w:r w:rsidRPr="005A040A">
        <w:lastRenderedPageBreak/>
        <w:t>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lastRenderedPageBreak/>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w:t>
      </w:r>
      <w:r w:rsidRPr="005A040A">
        <w:lastRenderedPageBreak/>
        <w:t>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w:t>
      </w:r>
      <w:r w:rsidRPr="005A040A">
        <w:lastRenderedPageBreak/>
        <w:t>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w:t>
      </w:r>
      <w:r w:rsidRPr="005A040A">
        <w:lastRenderedPageBreak/>
        <w:t>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w:t>
      </w:r>
      <w:r w:rsidRPr="005A040A">
        <w:lastRenderedPageBreak/>
        <w:t>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w:t>
      </w:r>
      <w:r w:rsidRPr="005A040A">
        <w:lastRenderedPageBreak/>
        <w:t>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w:t>
      </w:r>
      <w:r w:rsidRPr="005A040A">
        <w:lastRenderedPageBreak/>
        <w:t>ниво доставчик на идентичност.</w:t>
      </w:r>
    </w:p>
    <w:p w14:paraId="6EC5AF6B" w14:textId="22CBAD42" w:rsidR="00DE2AD4" w:rsidRPr="005A040A" w:rsidRDefault="00DE2AD4" w:rsidP="00CB490A">
      <w:pPr>
        <w:pStyle w:val="disbody"/>
      </w:pPr>
      <w:r w:rsidRPr="005A04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5" w:name="_Toc112392428"/>
      <w:bookmarkStart w:id="26"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lastRenderedPageBreak/>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7" w:name="_Toc152483966"/>
      <w:r w:rsidRPr="005A040A">
        <w:rPr>
          <w:lang w:val="bg-BG"/>
        </w:rPr>
        <w:lastRenderedPageBreak/>
        <w:t xml:space="preserve">Глава 2. </w:t>
      </w:r>
      <w:bookmarkEnd w:id="25"/>
      <w:r w:rsidRPr="005A040A">
        <w:rPr>
          <w:lang w:val="bg-BG"/>
        </w:rPr>
        <w:t>Архитектура на облачна система за управление на поръчки от клиенти</w:t>
      </w:r>
      <w:bookmarkEnd w:id="26"/>
      <w:bookmarkEnd w:id="27"/>
    </w:p>
    <w:p w14:paraId="4C17B237" w14:textId="48DB29DC" w:rsidR="00C91048" w:rsidRPr="005A040A" w:rsidRDefault="008B3D5E" w:rsidP="009A4BF2">
      <w:pPr>
        <w:pStyle w:val="disbody"/>
      </w:pPr>
      <w:bookmarkStart w:id="28"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29" w:name="_Toc139783667"/>
      <w:bookmarkStart w:id="30" w:name="_Toc152483967"/>
      <w:r w:rsidRPr="005A040A">
        <w:rPr>
          <w:lang w:val="bg-BG"/>
        </w:rPr>
        <w:t xml:space="preserve">2.1. </w:t>
      </w:r>
      <w:bookmarkEnd w:id="28"/>
      <w:r w:rsidR="00D360C8" w:rsidRPr="005A040A">
        <w:rPr>
          <w:lang w:val="bg-BG"/>
        </w:rPr>
        <w:t>Б</w:t>
      </w:r>
      <w:r w:rsidRPr="005A040A">
        <w:rPr>
          <w:lang w:val="bg-BG"/>
        </w:rPr>
        <w:t>изнес процеси и дейности свързани със системата за управление на поръчките</w:t>
      </w:r>
      <w:bookmarkEnd w:id="29"/>
      <w:bookmarkEnd w:id="30"/>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1" w:name="_Toc152483968"/>
      <w:r w:rsidRPr="005A040A">
        <w:rPr>
          <w:lang w:val="bg-BG"/>
        </w:rPr>
        <w:t>Итеративен процес на проектиране на архитектура</w:t>
      </w:r>
      <w:bookmarkEnd w:id="31"/>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2" w:name="_Toc152483969"/>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2483970"/>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2483971"/>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2483972"/>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5"/>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2483973"/>
      <w:r w:rsidRPr="005A040A">
        <w:rPr>
          <w:rStyle w:val="Heading3Char"/>
          <w:rFonts w:eastAsia="Calibri"/>
          <w:b/>
          <w:bCs/>
          <w:lang w:val="bg-BG"/>
        </w:rPr>
        <w:t>К</w:t>
      </w:r>
      <w:r w:rsidR="000115C3" w:rsidRPr="005A040A">
        <w:rPr>
          <w:rStyle w:val="Heading3Char"/>
          <w:rFonts w:eastAsia="Calibri"/>
          <w:b/>
          <w:bCs/>
        </w:rPr>
        <w:t>андидат решение</w:t>
      </w:r>
      <w:bookmarkEnd w:id="37"/>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2483974"/>
      <w:r w:rsidRPr="005A040A">
        <w:lastRenderedPageBreak/>
        <w:t xml:space="preserve">2.2. </w:t>
      </w:r>
      <w:bookmarkEnd w:id="38"/>
      <w:r w:rsidRPr="005A040A">
        <w:t>Концептуален модел на системата</w:t>
      </w:r>
      <w:bookmarkEnd w:id="39"/>
      <w:bookmarkEnd w:id="40"/>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1" w:name="_Toc112392434"/>
      <w:bookmarkStart w:id="42" w:name="_Toc139783669"/>
      <w:bookmarkStart w:id="43" w:name="_Toc152483975"/>
      <w:r w:rsidRPr="005A040A">
        <w:t xml:space="preserve">2.2.1. </w:t>
      </w:r>
      <w:bookmarkEnd w:id="41"/>
      <w:r w:rsidRPr="005A040A">
        <w:t>Поведенчески диаграми</w:t>
      </w:r>
      <w:bookmarkEnd w:id="42"/>
      <w:bookmarkEnd w:id="43"/>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2483976"/>
      <w:r w:rsidRPr="005A040A">
        <w:rPr>
          <w:lang w:val="bg-BG"/>
        </w:rPr>
        <w:lastRenderedPageBreak/>
        <w:t xml:space="preserve">2.2.2. </w:t>
      </w:r>
      <w:r w:rsidRPr="005A040A">
        <w:t>Структурни диаграми</w:t>
      </w:r>
      <w:bookmarkEnd w:id="44"/>
      <w:bookmarkEnd w:id="45"/>
      <w:bookmarkEnd w:id="46"/>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2483977"/>
      <w:r w:rsidRPr="005A040A">
        <w:lastRenderedPageBreak/>
        <w:t>2.3. Функционалност и потребителски интерфейс</w:t>
      </w:r>
      <w:bookmarkEnd w:id="47"/>
      <w:bookmarkEnd w:id="48"/>
      <w:bookmarkEnd w:id="49"/>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2483978"/>
      <w:r w:rsidRPr="005A040A">
        <w:t xml:space="preserve">2.4. Kомуникационни модели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2483979"/>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r w:rsidRPr="005A040A">
        <w:t>Механизъм за заявки към отдалечени процедури</w:t>
      </w:r>
      <w:bookmarkEnd w:id="54"/>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2483980"/>
      <w:r w:rsidRPr="005A040A">
        <w:rPr>
          <w:lang w:val="bg-BG"/>
        </w:rPr>
        <w:t>2.4.3. Комуникационни модели за достъп до бекенда</w:t>
      </w:r>
      <w:bookmarkEnd w:id="56"/>
      <w:bookmarkEnd w:id="57"/>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8" w:name="_Toc152483981"/>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0"/>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59" w:name="_Toc112392438"/>
      <w:bookmarkStart w:id="60" w:name="_Toc152483982"/>
      <w:r w:rsidRPr="005A040A">
        <w:lastRenderedPageBreak/>
        <w:t xml:space="preserve">Глава 3. Изграждане и използване на облачна система за </w:t>
      </w:r>
      <w:bookmarkEnd w:id="59"/>
      <w:r w:rsidRPr="005A040A">
        <w:t>производствено предприятие Титан Цимент</w:t>
      </w:r>
      <w:bookmarkEnd w:id="60"/>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1" w:name="_Toc112392439"/>
      <w:bookmarkStart w:id="62" w:name="_Toc152483983"/>
      <w:r w:rsidRPr="005A040A">
        <w:t xml:space="preserve">3.1. </w:t>
      </w:r>
      <w:bookmarkEnd w:id="61"/>
      <w:r w:rsidRPr="005A040A">
        <w:t>Обща характеристика на дейността на компанията</w:t>
      </w:r>
      <w:bookmarkEnd w:id="62"/>
    </w:p>
    <w:p w14:paraId="1356175A" w14:textId="77777777" w:rsidR="00D770CD" w:rsidRPr="005A040A" w:rsidRDefault="00D770CD" w:rsidP="00815B61">
      <w:pPr>
        <w:pStyle w:val="disbody"/>
      </w:pPr>
      <w:bookmarkStart w:id="63" w:name="_Toc214084082"/>
      <w:r w:rsidRPr="005A040A">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5A040A">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4" w:name="_Toc139783679"/>
      <w:bookmarkStart w:id="65" w:name="_Toc152483984"/>
      <w:r w:rsidRPr="005A040A">
        <w:t>3.1.1. Основни бизнес процеси в компанията</w:t>
      </w:r>
      <w:bookmarkEnd w:id="64"/>
      <w:bookmarkEnd w:id="65"/>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6" w:name="_Toc139783680"/>
    </w:p>
    <w:p w14:paraId="79F98C11" w14:textId="1028C0C0" w:rsidR="00D770CD" w:rsidRPr="005A040A" w:rsidRDefault="00D770CD" w:rsidP="002B11F7">
      <w:pPr>
        <w:pStyle w:val="Heading3"/>
      </w:pPr>
      <w:bookmarkStart w:id="67" w:name="_Toc152483985"/>
      <w:r w:rsidRPr="005A040A">
        <w:t>3.1.2. Стимулиране на продажбите чрез цифрови технологии</w:t>
      </w:r>
      <w:bookmarkEnd w:id="66"/>
      <w:bookmarkEnd w:id="67"/>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8" w:name="_Toc152483986"/>
      <w:r w:rsidRPr="005A040A">
        <w:t xml:space="preserve">3.1.3. </w:t>
      </w:r>
      <w:r w:rsidR="005A040A" w:rsidRPr="005A040A">
        <w:rPr>
          <w:lang w:val="bg-BG"/>
        </w:rPr>
        <w:t>Б</w:t>
      </w:r>
      <w:r w:rsidR="0004597C" w:rsidRPr="005A040A">
        <w:rPr>
          <w:lang w:val="bg-BG"/>
        </w:rPr>
        <w:t>изнес модел</w:t>
      </w:r>
      <w:bookmarkEnd w:id="68"/>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2">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69" w:name="_Toc152483987"/>
      <w:r w:rsidRPr="005A040A">
        <w:t>3.2. Приложение на облачната система в дейността на Titan Cement</w:t>
      </w:r>
      <w:bookmarkEnd w:id="69"/>
    </w:p>
    <w:p w14:paraId="2FF306B7" w14:textId="28542B40" w:rsidR="00D770CD" w:rsidRPr="005A040A" w:rsidRDefault="00D770CD" w:rsidP="0090603D">
      <w:pPr>
        <w:pStyle w:val="Heading2"/>
        <w:ind w:firstLine="567"/>
        <w:rPr>
          <w:lang w:val="bg-BG"/>
        </w:rPr>
      </w:pPr>
      <w:bookmarkStart w:id="70" w:name="_Toc139783681"/>
      <w:bookmarkStart w:id="71" w:name="_Toc152483988"/>
      <w:r w:rsidRPr="005A040A">
        <w:t xml:space="preserve">3.3. </w:t>
      </w:r>
      <w:r w:rsidRPr="005A040A">
        <w:rPr>
          <w:lang w:val="bg-BG"/>
        </w:rPr>
        <w:t>Физическа реализация на системата</w:t>
      </w:r>
      <w:bookmarkEnd w:id="71"/>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4"/>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lastRenderedPageBreak/>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w:t>
      </w:r>
      <w:r w:rsidRPr="005A040A">
        <w:lastRenderedPageBreak/>
        <w:t>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72" w:name="_Toc152483989"/>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0"/>
      <w:bookmarkEnd w:id="72"/>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68"/>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3" w:name="_Toc152483990"/>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3"/>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4" w:name="_Toc152483991"/>
      <w:r w:rsidRPr="005A040A">
        <w:rPr>
          <w:lang w:val="bg-BG"/>
        </w:rPr>
        <w:t>3.3.4. Мониторинг и системен дневник</w:t>
      </w:r>
      <w:bookmarkEnd w:id="74"/>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48CB9" w14:textId="77777777" w:rsidR="00555D2C" w:rsidRDefault="00555D2C" w:rsidP="0061646F">
      <w:pPr>
        <w:spacing w:line="240" w:lineRule="auto"/>
      </w:pPr>
      <w:r>
        <w:separator/>
      </w:r>
    </w:p>
  </w:endnote>
  <w:endnote w:type="continuationSeparator" w:id="0">
    <w:p w14:paraId="0E4A1639" w14:textId="77777777" w:rsidR="00555D2C" w:rsidRDefault="00555D2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C80A6" w14:textId="77777777" w:rsidR="00555D2C" w:rsidRDefault="00555D2C" w:rsidP="0061646F">
      <w:pPr>
        <w:spacing w:line="240" w:lineRule="auto"/>
      </w:pPr>
      <w:r>
        <w:separator/>
      </w:r>
    </w:p>
  </w:footnote>
  <w:footnote w:type="continuationSeparator" w:id="0">
    <w:p w14:paraId="2E8FFE0F" w14:textId="77777777" w:rsidR="00555D2C" w:rsidRDefault="00555D2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CF5"/>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DB6"/>
    <w:rsid w:val="000B6339"/>
    <w:rsid w:val="000B6383"/>
    <w:rsid w:val="000B68EC"/>
    <w:rsid w:val="000B74A4"/>
    <w:rsid w:val="000B7A21"/>
    <w:rsid w:val="000C00E6"/>
    <w:rsid w:val="000C07D8"/>
    <w:rsid w:val="000C3C2E"/>
    <w:rsid w:val="000C57FB"/>
    <w:rsid w:val="000D3860"/>
    <w:rsid w:val="000D4E6B"/>
    <w:rsid w:val="000D4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47CA"/>
    <w:rsid w:val="00176755"/>
    <w:rsid w:val="001767B5"/>
    <w:rsid w:val="001779C2"/>
    <w:rsid w:val="00177DE3"/>
    <w:rsid w:val="0018034C"/>
    <w:rsid w:val="00181AEF"/>
    <w:rsid w:val="00181FBF"/>
    <w:rsid w:val="0018203A"/>
    <w:rsid w:val="00186474"/>
    <w:rsid w:val="00186CE0"/>
    <w:rsid w:val="001870DA"/>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F53"/>
    <w:rsid w:val="00272EDC"/>
    <w:rsid w:val="002731A9"/>
    <w:rsid w:val="002731B2"/>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1171"/>
    <w:rsid w:val="002A2D5E"/>
    <w:rsid w:val="002A2DC1"/>
    <w:rsid w:val="002A2DF0"/>
    <w:rsid w:val="002A4B9F"/>
    <w:rsid w:val="002A54CA"/>
    <w:rsid w:val="002A64CA"/>
    <w:rsid w:val="002A7E86"/>
    <w:rsid w:val="002B0916"/>
    <w:rsid w:val="002B0E3F"/>
    <w:rsid w:val="002B11F7"/>
    <w:rsid w:val="002B5389"/>
    <w:rsid w:val="002B5DD1"/>
    <w:rsid w:val="002B64D2"/>
    <w:rsid w:val="002B76D3"/>
    <w:rsid w:val="002C2B05"/>
    <w:rsid w:val="002C5132"/>
    <w:rsid w:val="002C5212"/>
    <w:rsid w:val="002C59D2"/>
    <w:rsid w:val="002D2368"/>
    <w:rsid w:val="002D25E9"/>
    <w:rsid w:val="002D2FB4"/>
    <w:rsid w:val="002D31D4"/>
    <w:rsid w:val="002D48C8"/>
    <w:rsid w:val="002D6F3D"/>
    <w:rsid w:val="002D76CF"/>
    <w:rsid w:val="002E0BF0"/>
    <w:rsid w:val="002E0ED8"/>
    <w:rsid w:val="002E2FAB"/>
    <w:rsid w:val="002E336B"/>
    <w:rsid w:val="002E6749"/>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CEB"/>
    <w:rsid w:val="00373FA4"/>
    <w:rsid w:val="003804D2"/>
    <w:rsid w:val="003816BA"/>
    <w:rsid w:val="00381A51"/>
    <w:rsid w:val="00381F61"/>
    <w:rsid w:val="00384B41"/>
    <w:rsid w:val="00384DA1"/>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43A2"/>
    <w:rsid w:val="003B5CA8"/>
    <w:rsid w:val="003B5F33"/>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2730"/>
    <w:rsid w:val="003D40FC"/>
    <w:rsid w:val="003E0B2A"/>
    <w:rsid w:val="003E3007"/>
    <w:rsid w:val="003E4B82"/>
    <w:rsid w:val="003E547D"/>
    <w:rsid w:val="003E6EFF"/>
    <w:rsid w:val="003F176E"/>
    <w:rsid w:val="003F23EF"/>
    <w:rsid w:val="003F53BC"/>
    <w:rsid w:val="003F5D66"/>
    <w:rsid w:val="003F6450"/>
    <w:rsid w:val="003F713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5EDF"/>
    <w:rsid w:val="00436EF4"/>
    <w:rsid w:val="00437208"/>
    <w:rsid w:val="00437AAC"/>
    <w:rsid w:val="00441E4F"/>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7D66"/>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3602"/>
    <w:rsid w:val="004A4C66"/>
    <w:rsid w:val="004A53CE"/>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5D2C"/>
    <w:rsid w:val="00556C4A"/>
    <w:rsid w:val="00557971"/>
    <w:rsid w:val="005607D0"/>
    <w:rsid w:val="005627E1"/>
    <w:rsid w:val="0056323C"/>
    <w:rsid w:val="00563340"/>
    <w:rsid w:val="00563E61"/>
    <w:rsid w:val="00567203"/>
    <w:rsid w:val="0056735D"/>
    <w:rsid w:val="00567639"/>
    <w:rsid w:val="00571B16"/>
    <w:rsid w:val="00573984"/>
    <w:rsid w:val="00574662"/>
    <w:rsid w:val="00577566"/>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34A1"/>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0F21"/>
    <w:rsid w:val="0075137F"/>
    <w:rsid w:val="007526AA"/>
    <w:rsid w:val="00753276"/>
    <w:rsid w:val="00755402"/>
    <w:rsid w:val="00756C95"/>
    <w:rsid w:val="0075727E"/>
    <w:rsid w:val="00757DAA"/>
    <w:rsid w:val="00763612"/>
    <w:rsid w:val="00763787"/>
    <w:rsid w:val="0076452D"/>
    <w:rsid w:val="00766110"/>
    <w:rsid w:val="00766966"/>
    <w:rsid w:val="00766D67"/>
    <w:rsid w:val="00767FBB"/>
    <w:rsid w:val="0077090F"/>
    <w:rsid w:val="00771384"/>
    <w:rsid w:val="00771576"/>
    <w:rsid w:val="0077202B"/>
    <w:rsid w:val="007726B3"/>
    <w:rsid w:val="007735E2"/>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4A50"/>
    <w:rsid w:val="008557C7"/>
    <w:rsid w:val="008609E0"/>
    <w:rsid w:val="00860D68"/>
    <w:rsid w:val="00862329"/>
    <w:rsid w:val="008656BC"/>
    <w:rsid w:val="00865795"/>
    <w:rsid w:val="0086623A"/>
    <w:rsid w:val="0086649F"/>
    <w:rsid w:val="00867161"/>
    <w:rsid w:val="00870B2B"/>
    <w:rsid w:val="008711A2"/>
    <w:rsid w:val="008711BB"/>
    <w:rsid w:val="00871770"/>
    <w:rsid w:val="0087279D"/>
    <w:rsid w:val="008729BD"/>
    <w:rsid w:val="00872F57"/>
    <w:rsid w:val="00873385"/>
    <w:rsid w:val="0087369C"/>
    <w:rsid w:val="0087432C"/>
    <w:rsid w:val="00875ACD"/>
    <w:rsid w:val="00880236"/>
    <w:rsid w:val="00880C23"/>
    <w:rsid w:val="008865C3"/>
    <w:rsid w:val="0089000D"/>
    <w:rsid w:val="00891E19"/>
    <w:rsid w:val="0089314B"/>
    <w:rsid w:val="00893726"/>
    <w:rsid w:val="008957BB"/>
    <w:rsid w:val="00895C11"/>
    <w:rsid w:val="008A332C"/>
    <w:rsid w:val="008A3AC4"/>
    <w:rsid w:val="008A44C1"/>
    <w:rsid w:val="008A4D44"/>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7832"/>
    <w:rsid w:val="008E0CBD"/>
    <w:rsid w:val="008E1278"/>
    <w:rsid w:val="008E252A"/>
    <w:rsid w:val="008E2569"/>
    <w:rsid w:val="008E324F"/>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6E5F"/>
    <w:rsid w:val="009375EB"/>
    <w:rsid w:val="0094100A"/>
    <w:rsid w:val="0094244E"/>
    <w:rsid w:val="0094356C"/>
    <w:rsid w:val="0094397D"/>
    <w:rsid w:val="00946257"/>
    <w:rsid w:val="00946F0E"/>
    <w:rsid w:val="00950EC5"/>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60BA"/>
    <w:rsid w:val="00A16587"/>
    <w:rsid w:val="00A2041F"/>
    <w:rsid w:val="00A205A4"/>
    <w:rsid w:val="00A23619"/>
    <w:rsid w:val="00A237F7"/>
    <w:rsid w:val="00A23A9F"/>
    <w:rsid w:val="00A25ECC"/>
    <w:rsid w:val="00A27934"/>
    <w:rsid w:val="00A27FB7"/>
    <w:rsid w:val="00A34132"/>
    <w:rsid w:val="00A34A80"/>
    <w:rsid w:val="00A37129"/>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603F6"/>
    <w:rsid w:val="00A6201E"/>
    <w:rsid w:val="00A64D54"/>
    <w:rsid w:val="00A654AE"/>
    <w:rsid w:val="00A65524"/>
    <w:rsid w:val="00A65B3F"/>
    <w:rsid w:val="00A70BB5"/>
    <w:rsid w:val="00A70F84"/>
    <w:rsid w:val="00A74D64"/>
    <w:rsid w:val="00A75928"/>
    <w:rsid w:val="00A76C94"/>
    <w:rsid w:val="00A76E0D"/>
    <w:rsid w:val="00A81903"/>
    <w:rsid w:val="00A84912"/>
    <w:rsid w:val="00A84E88"/>
    <w:rsid w:val="00A84EFC"/>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74AE"/>
    <w:rsid w:val="00BC776A"/>
    <w:rsid w:val="00BD3A66"/>
    <w:rsid w:val="00BD3FAC"/>
    <w:rsid w:val="00BD4108"/>
    <w:rsid w:val="00BD4A89"/>
    <w:rsid w:val="00BD509A"/>
    <w:rsid w:val="00BD5130"/>
    <w:rsid w:val="00BD60D9"/>
    <w:rsid w:val="00BD663A"/>
    <w:rsid w:val="00BD6A1F"/>
    <w:rsid w:val="00BD6E6B"/>
    <w:rsid w:val="00BE0FE0"/>
    <w:rsid w:val="00BE108E"/>
    <w:rsid w:val="00BE5899"/>
    <w:rsid w:val="00BE6FA4"/>
    <w:rsid w:val="00BE795E"/>
    <w:rsid w:val="00BF0FD5"/>
    <w:rsid w:val="00BF3D31"/>
    <w:rsid w:val="00BF7AFD"/>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F55"/>
    <w:rsid w:val="00CB29E5"/>
    <w:rsid w:val="00CB3AED"/>
    <w:rsid w:val="00CB3CE9"/>
    <w:rsid w:val="00CB490A"/>
    <w:rsid w:val="00CB586D"/>
    <w:rsid w:val="00CC1C8C"/>
    <w:rsid w:val="00CC2605"/>
    <w:rsid w:val="00CC4D51"/>
    <w:rsid w:val="00CC6556"/>
    <w:rsid w:val="00CC6868"/>
    <w:rsid w:val="00CC7FDA"/>
    <w:rsid w:val="00CD048D"/>
    <w:rsid w:val="00CD2E0D"/>
    <w:rsid w:val="00CD3B4F"/>
    <w:rsid w:val="00CD3EB4"/>
    <w:rsid w:val="00CD42CA"/>
    <w:rsid w:val="00CD6216"/>
    <w:rsid w:val="00CE2148"/>
    <w:rsid w:val="00CE3918"/>
    <w:rsid w:val="00CE3D55"/>
    <w:rsid w:val="00CE7A9D"/>
    <w:rsid w:val="00CF064A"/>
    <w:rsid w:val="00CF2240"/>
    <w:rsid w:val="00CF3450"/>
    <w:rsid w:val="00CF47E8"/>
    <w:rsid w:val="00CF6E57"/>
    <w:rsid w:val="00CF77E1"/>
    <w:rsid w:val="00D07722"/>
    <w:rsid w:val="00D1075F"/>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2924"/>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842"/>
    <w:rsid w:val="00E609B3"/>
    <w:rsid w:val="00E63ADA"/>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83B"/>
    <w:rsid w:val="00E912C0"/>
    <w:rsid w:val="00E919BF"/>
    <w:rsid w:val="00E952D5"/>
    <w:rsid w:val="00E95963"/>
    <w:rsid w:val="00E95CBC"/>
    <w:rsid w:val="00E97371"/>
    <w:rsid w:val="00EA25FD"/>
    <w:rsid w:val="00EA34B0"/>
    <w:rsid w:val="00EA40E2"/>
    <w:rsid w:val="00EA6017"/>
    <w:rsid w:val="00EA776A"/>
    <w:rsid w:val="00EA7D9D"/>
    <w:rsid w:val="00EB247E"/>
    <w:rsid w:val="00EB3A0A"/>
    <w:rsid w:val="00EB45B6"/>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30F5C"/>
    <w:rsid w:val="00F31093"/>
    <w:rsid w:val="00F31520"/>
    <w:rsid w:val="00F32E69"/>
    <w:rsid w:val="00F341B4"/>
    <w:rsid w:val="00F3485D"/>
    <w:rsid w:val="00F3502B"/>
    <w:rsid w:val="00F35C85"/>
    <w:rsid w:val="00F35E1D"/>
    <w:rsid w:val="00F360BA"/>
    <w:rsid w:val="00F37217"/>
    <w:rsid w:val="00F37526"/>
    <w:rsid w:val="00F42648"/>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orbes.com/sites/thomasbrewster/2018/11/30/marriott-admits-hackers-stole-data-on-500-million-guests/?sh=50f10ba46492"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ecurityaffairs.co/81030/hacking/vfemail-destructive-cyberattack.html" TargetMode="External"/><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2427</TotalTime>
  <Pages>106</Pages>
  <Words>32006</Words>
  <Characters>182440</Characters>
  <Application>Microsoft Office Word</Application>
  <DocSecurity>0</DocSecurity>
  <Lines>1520</Lines>
  <Paragraphs>428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209</cp:revision>
  <cp:lastPrinted>2023-07-09T05:33:00Z</cp:lastPrinted>
  <dcterms:created xsi:type="dcterms:W3CDTF">2023-10-03T13:32:00Z</dcterms:created>
  <dcterms:modified xsi:type="dcterms:W3CDTF">2023-12-03T07:14:00Z</dcterms:modified>
</cp:coreProperties>
</file>